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E68A5" w14:textId="77777777" w:rsidR="000A2B3B" w:rsidRPr="00A04681" w:rsidRDefault="000A2B3B" w:rsidP="00A04681"/>
    <w:p w14:paraId="0A314D18" w14:textId="17462144" w:rsidR="0019352A" w:rsidRDefault="0019352A" w:rsidP="0019352A">
      <w:pPr>
        <w:pStyle w:val="Bezmezer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19352A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ČEŠI SLAVÍ VÁNOCE TRADIČNĚ:</w:t>
      </w:r>
    </w:p>
    <w:p w14:paraId="6A06187E" w14:textId="58387D71" w:rsidR="000A3B55" w:rsidRPr="0019352A" w:rsidRDefault="0019352A" w:rsidP="0019352A">
      <w:pPr>
        <w:pStyle w:val="Bezmezer"/>
        <w:jc w:val="center"/>
        <w:rPr>
          <w:rFonts w:cstheme="minorHAnsi"/>
          <w:b/>
          <w:bCs/>
          <w:sz w:val="28"/>
          <w:szCs w:val="28"/>
        </w:rPr>
      </w:pPr>
      <w:r w:rsidRPr="0019352A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DOMA, S RODINOU A STÁLE ČASTĚJI S UMĚLÝM STROMEČKEM</w:t>
      </w:r>
    </w:p>
    <w:p w14:paraId="6354E630" w14:textId="77777777" w:rsidR="0019352A" w:rsidRDefault="0019352A" w:rsidP="00A22512">
      <w:pPr>
        <w:pStyle w:val="Bezmezer"/>
        <w:jc w:val="both"/>
        <w:rPr>
          <w:rFonts w:cstheme="minorHAnsi"/>
          <w:b/>
          <w:bCs/>
        </w:rPr>
      </w:pPr>
    </w:p>
    <w:p w14:paraId="326F13D5" w14:textId="77777777" w:rsidR="0019352A" w:rsidRDefault="0019352A" w:rsidP="00A22512">
      <w:pPr>
        <w:pStyle w:val="Bezmezer"/>
        <w:jc w:val="both"/>
        <w:rPr>
          <w:rFonts w:cstheme="minorHAnsi"/>
          <w:b/>
          <w:bCs/>
        </w:rPr>
      </w:pPr>
    </w:p>
    <w:p w14:paraId="56F8C5A3" w14:textId="43A23FA7" w:rsidR="00212489" w:rsidRPr="00A22512" w:rsidRDefault="00A04681" w:rsidP="00A22512">
      <w:pPr>
        <w:pStyle w:val="Bezmezer"/>
        <w:jc w:val="both"/>
        <w:rPr>
          <w:rFonts w:cstheme="minorHAnsi"/>
          <w:b/>
          <w:bCs/>
        </w:rPr>
      </w:pPr>
      <w:r w:rsidRPr="00F96592">
        <w:rPr>
          <w:rFonts w:cstheme="minorHAnsi"/>
          <w:b/>
          <w:bCs/>
        </w:rPr>
        <w:t xml:space="preserve">Brno, </w:t>
      </w:r>
      <w:r w:rsidR="00A74CF4">
        <w:rPr>
          <w:rFonts w:cstheme="minorHAnsi"/>
          <w:b/>
          <w:bCs/>
        </w:rPr>
        <w:t>17</w:t>
      </w:r>
      <w:r w:rsidRPr="00D33148">
        <w:rPr>
          <w:rFonts w:cstheme="minorHAnsi"/>
          <w:b/>
          <w:bCs/>
        </w:rPr>
        <w:t>.</w:t>
      </w:r>
      <w:r w:rsidR="003F7019" w:rsidRPr="00F96592">
        <w:rPr>
          <w:rFonts w:cstheme="minorHAnsi"/>
          <w:b/>
          <w:bCs/>
        </w:rPr>
        <w:t xml:space="preserve"> </w:t>
      </w:r>
      <w:r w:rsidR="00367F50">
        <w:rPr>
          <w:rFonts w:cstheme="minorHAnsi"/>
          <w:b/>
          <w:bCs/>
        </w:rPr>
        <w:t>1</w:t>
      </w:r>
      <w:r w:rsidR="00D72DB3">
        <w:rPr>
          <w:rFonts w:cstheme="minorHAnsi"/>
          <w:b/>
          <w:bCs/>
        </w:rPr>
        <w:t>2</w:t>
      </w:r>
      <w:r w:rsidRPr="00F96592">
        <w:rPr>
          <w:rFonts w:cstheme="minorHAnsi"/>
          <w:b/>
          <w:bCs/>
        </w:rPr>
        <w:t>. 2025</w:t>
      </w:r>
    </w:p>
    <w:p w14:paraId="3906A87E" w14:textId="77777777" w:rsidR="0019352A" w:rsidRDefault="0019352A" w:rsidP="0019352A">
      <w:pPr>
        <w:spacing w:line="276" w:lineRule="auto"/>
        <w:jc w:val="both"/>
        <w:rPr>
          <w:rStyle w:val="Siln"/>
          <w:rFonts w:ascii="Arial" w:hAnsi="Arial" w:cs="Arial"/>
          <w:color w:val="171A2F"/>
          <w:spacing w:val="8"/>
          <w:sz w:val="21"/>
          <w:szCs w:val="21"/>
          <w:bdr w:val="single" w:sz="2" w:space="0" w:color="E5E7EB" w:frame="1"/>
          <w:shd w:val="clear" w:color="auto" w:fill="FFFFFF"/>
        </w:rPr>
      </w:pPr>
    </w:p>
    <w:p w14:paraId="5A518CEE" w14:textId="7F8B198E" w:rsidR="00D16CA6" w:rsidRDefault="00AB2D4C" w:rsidP="00AB2D4C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52345A">
        <w:rPr>
          <w:rFonts w:ascii="Arial" w:hAnsi="Arial" w:cs="Arial"/>
          <w:b/>
          <w:bCs/>
          <w:color w:val="000000" w:themeColor="text1"/>
          <w:sz w:val="21"/>
          <w:szCs w:val="21"/>
        </w:rPr>
        <w:t>Kapr</w:t>
      </w:r>
      <w:r w:rsidR="00D16CA6">
        <w:rPr>
          <w:rFonts w:ascii="Arial" w:hAnsi="Arial" w:cs="Arial"/>
          <w:b/>
          <w:bCs/>
          <w:color w:val="000000" w:themeColor="text1"/>
          <w:sz w:val="21"/>
          <w:szCs w:val="21"/>
        </w:rPr>
        <w:t>,</w:t>
      </w:r>
      <w:r w:rsidRPr="0052345A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nebo losos? Živý stromeček, nebo umělý? Češi mění vánoční tradice, ale jedno zůstává: Štědrý den patří rodině. Nový průzkum* společnosti </w:t>
      </w:r>
      <w:proofErr w:type="spellStart"/>
      <w:r w:rsidRPr="0052345A">
        <w:rPr>
          <w:rFonts w:ascii="Arial" w:hAnsi="Arial" w:cs="Arial"/>
          <w:b/>
          <w:bCs/>
          <w:color w:val="000000" w:themeColor="text1"/>
          <w:sz w:val="21"/>
          <w:szCs w:val="21"/>
        </w:rPr>
        <w:t>Home</w:t>
      </w:r>
      <w:proofErr w:type="spellEnd"/>
      <w:r w:rsidRPr="0052345A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52345A">
        <w:rPr>
          <w:rFonts w:ascii="Arial" w:hAnsi="Arial" w:cs="Arial"/>
          <w:b/>
          <w:bCs/>
          <w:color w:val="000000" w:themeColor="text1"/>
          <w:sz w:val="21"/>
          <w:szCs w:val="21"/>
        </w:rPr>
        <w:t>Credit</w:t>
      </w:r>
      <w:proofErr w:type="spellEnd"/>
      <w:r w:rsidRPr="0052345A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</w:t>
      </w:r>
      <w:r w:rsidR="00D16CA6">
        <w:rPr>
          <w:rFonts w:ascii="Arial" w:hAnsi="Arial" w:cs="Arial"/>
          <w:b/>
          <w:bCs/>
          <w:color w:val="000000" w:themeColor="text1"/>
          <w:sz w:val="21"/>
          <w:szCs w:val="21"/>
        </w:rPr>
        <w:t>odhaluje</w:t>
      </w:r>
      <w:r w:rsidRPr="0052345A">
        <w:rPr>
          <w:rFonts w:ascii="Arial" w:hAnsi="Arial" w:cs="Arial"/>
          <w:b/>
          <w:bCs/>
          <w:color w:val="000000" w:themeColor="text1"/>
          <w:sz w:val="21"/>
          <w:szCs w:val="21"/>
        </w:rPr>
        <w:t>, jak slavíme nejkrásnější svátky roku – a</w:t>
      </w:r>
      <w:r w:rsidR="003064E3">
        <w:rPr>
          <w:rFonts w:ascii="Arial" w:hAnsi="Arial" w:cs="Arial"/>
          <w:b/>
          <w:bCs/>
          <w:color w:val="000000" w:themeColor="text1"/>
          <w:sz w:val="21"/>
          <w:szCs w:val="21"/>
        </w:rPr>
        <w:t> </w:t>
      </w:r>
      <w:r w:rsidRPr="0052345A">
        <w:rPr>
          <w:rFonts w:ascii="Arial" w:hAnsi="Arial" w:cs="Arial"/>
          <w:b/>
          <w:bCs/>
          <w:color w:val="000000" w:themeColor="text1"/>
          <w:sz w:val="21"/>
          <w:szCs w:val="21"/>
        </w:rPr>
        <w:t>překvapení je víc, než byste čekali. Zatímco starší generace</w:t>
      </w:r>
      <w:r w:rsidR="00D16CA6" w:rsidRPr="00D16CA6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</w:t>
      </w:r>
      <w:r w:rsidR="00D16CA6">
        <w:rPr>
          <w:rFonts w:ascii="Arial" w:hAnsi="Arial" w:cs="Arial"/>
          <w:b/>
          <w:bCs/>
          <w:color w:val="000000" w:themeColor="text1"/>
          <w:sz w:val="21"/>
          <w:szCs w:val="21"/>
        </w:rPr>
        <w:t>zůstává věrná kaprovi</w:t>
      </w:r>
      <w:r w:rsidRPr="0052345A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, mladí sází na moderní menu. A umělé stromky? </w:t>
      </w:r>
      <w:r w:rsidR="00D16CA6" w:rsidRPr="0052345A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Ty letos </w:t>
      </w:r>
      <w:r w:rsidR="00D16CA6">
        <w:rPr>
          <w:rFonts w:ascii="Arial" w:hAnsi="Arial" w:cs="Arial"/>
          <w:b/>
          <w:bCs/>
          <w:color w:val="000000" w:themeColor="text1"/>
          <w:sz w:val="21"/>
          <w:szCs w:val="21"/>
        </w:rPr>
        <w:t>zažívají rekordní oblibu.</w:t>
      </w:r>
    </w:p>
    <w:p w14:paraId="28B55FB0" w14:textId="77777777" w:rsidR="00D16CA6" w:rsidRPr="00D16CA6" w:rsidRDefault="00D16CA6" w:rsidP="00AB2D4C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14:paraId="12E8A8A6" w14:textId="45E54A1E" w:rsidR="00D16CA6" w:rsidRPr="0052345A" w:rsidRDefault="002B24F1" w:rsidP="0019352A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  <w:t>Jaké je ideální místo k trávení Štědrého dne?</w:t>
      </w:r>
    </w:p>
    <w:p w14:paraId="0BD81FB5" w14:textId="2CF5DF6A" w:rsidR="0019352A" w:rsidRPr="00AB2D4C" w:rsidRDefault="0019352A" w:rsidP="0019352A">
      <w:pPr>
        <w:spacing w:line="276" w:lineRule="auto"/>
        <w:jc w:val="both"/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</w:pPr>
      <w:r w:rsidRPr="00D16CA6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Vánoce jsou pro Čechy především o rodině a domově. Podle aktuálního průzkumu společnosti </w:t>
      </w:r>
      <w:proofErr w:type="spellStart"/>
      <w:r w:rsidRPr="00D16CA6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Home</w:t>
      </w:r>
      <w:proofErr w:type="spellEnd"/>
      <w:r w:rsidRPr="00D16CA6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D16CA6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Credit</w:t>
      </w:r>
      <w:proofErr w:type="spellEnd"/>
      <w:r w:rsidRPr="00D16CA6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plánuje naprostá většina Čechů trávit Štědrý den v Česku – zahraniční pobyt v tomto termínu zvažují pouhá 4 </w:t>
      </w:r>
      <w:r w:rsidR="00864F79" w:rsidRPr="00D16CA6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%</w:t>
      </w:r>
      <w:r w:rsidRPr="00D16CA6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respondentů. </w:t>
      </w:r>
      <w:r w:rsidR="00D16CA6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Více než tři čtvrtiny</w:t>
      </w:r>
      <w:r w:rsidRPr="00D16CA6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Čechů stráví nejdůležitější večer roku v kruhu nejbližší rodiny, tedy pouze s členy domácnosti, 26 </w:t>
      </w:r>
      <w:r w:rsidR="00864F79" w:rsidRPr="00D16CA6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%</w:t>
      </w:r>
      <w:r w:rsidRPr="00D16CA6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se sejde se širší rodinou. 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Zajímavé je, že s rodinou </w:t>
      </w:r>
      <w:r w:rsidR="002B24F1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plánují strávit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Štědrý den nejčastěji mladí lidé ve věku 18 až 26 let</w:t>
      </w:r>
      <w:r w:rsidR="002B24F1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a obyvatelé Moravskoslezského kraje (v obou případech kolem 82 %). 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V době, kdy se svět zdá být stále více propojený digitálně, Češi hledají skutečné lidské spojení právě o Vánocích. Rodina zůstává naší nejsilnější tradicí.</w:t>
      </w:r>
    </w:p>
    <w:p w14:paraId="5F55BCE3" w14:textId="77777777" w:rsidR="0019352A" w:rsidRPr="00AB2D4C" w:rsidRDefault="0019352A" w:rsidP="0019352A">
      <w:pPr>
        <w:spacing w:line="276" w:lineRule="auto"/>
        <w:jc w:val="both"/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</w:pPr>
    </w:p>
    <w:p w14:paraId="1F1B51FB" w14:textId="7F4AF682" w:rsidR="00D16CA6" w:rsidRPr="0052345A" w:rsidRDefault="002B24F1" w:rsidP="0019352A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</w:pPr>
      <w:r w:rsidRPr="0052345A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  <w:t>Jak se mění štědrovečerní tabule</w:t>
      </w:r>
      <w:r w:rsidR="00E03208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  <w:t xml:space="preserve"> a kolik jsme za ni ochotni utratit</w:t>
      </w:r>
      <w:r w:rsidRPr="0052345A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  <w:t>?</w:t>
      </w:r>
    </w:p>
    <w:p w14:paraId="773C3DA2" w14:textId="5E4B7D9B" w:rsidR="0019352A" w:rsidRPr="00AB2D4C" w:rsidRDefault="0019352A" w:rsidP="0019352A">
      <w:pPr>
        <w:spacing w:line="276" w:lineRule="auto"/>
        <w:jc w:val="both"/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</w:pP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Štědrovečerní večeře se odehrává především v domácím prostředí – celých 85 </w:t>
      </w:r>
      <w:r w:rsidR="00864F79"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%</w:t>
      </w:r>
      <w:r w:rsidR="002B24F1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Čechů</w:t>
      </w:r>
      <w:r w:rsidR="00E03208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, především z</w:t>
      </w:r>
      <w:r w:rsidR="00476BE3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 tří až čtyř</w:t>
      </w:r>
      <w:r w:rsidR="00E03208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členných domácností,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ji absolvuje u sebe doma, pouze 9 </w:t>
      </w:r>
      <w:r w:rsidR="00864F79"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%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</w:t>
      </w:r>
      <w:r w:rsidR="002B24F1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za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míří k příbuzným. </w:t>
      </w:r>
      <w:r w:rsidR="00E03208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Do této skupiny patří spíše 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Pražané</w:t>
      </w:r>
      <w:r w:rsidR="00E03208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(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17 </w:t>
      </w:r>
      <w:r w:rsidR="00864F79"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%</w:t>
      </w:r>
      <w:r w:rsidR="00E03208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) či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obyvatelé velkých měst nad 100 tisíc obyvatel</w:t>
      </w:r>
      <w:r w:rsidR="00E03208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(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14 </w:t>
      </w:r>
      <w:r w:rsidR="00864F79"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%</w:t>
      </w:r>
      <w:r w:rsidR="00E03208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)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. Vlastní kuchyně, známé prostředí a možnost slavit ve </w:t>
      </w:r>
      <w:r w:rsidR="00864F79"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svém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tempu – to je luxus, který si Češi nenechají vzít.</w:t>
      </w:r>
    </w:p>
    <w:p w14:paraId="448542B4" w14:textId="77777777" w:rsidR="00E03208" w:rsidRPr="00AB2D4C" w:rsidRDefault="00E03208" w:rsidP="0019352A">
      <w:pPr>
        <w:spacing w:line="276" w:lineRule="auto"/>
        <w:jc w:val="both"/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</w:pPr>
    </w:p>
    <w:p w14:paraId="0499D371" w14:textId="30B8C55E" w:rsidR="0019352A" w:rsidRPr="00AB2D4C" w:rsidRDefault="00A103D2" w:rsidP="0019352A">
      <w:pPr>
        <w:spacing w:line="276" w:lineRule="auto"/>
        <w:jc w:val="both"/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</w:pPr>
      <w:r w:rsidRPr="00A103D2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>„</w:t>
      </w:r>
      <w:r w:rsidR="00E03208" w:rsidRPr="00A103D2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>H</w:t>
      </w:r>
      <w:r w:rsidR="0019352A" w:rsidRPr="00A103D2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>lavním chodem štědrovečerní večeře</w:t>
      </w:r>
      <w:r w:rsidR="00E03208" w:rsidRPr="00A103D2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 xml:space="preserve"> zůstává</w:t>
      </w:r>
      <w:r w:rsidR="0019352A" w:rsidRPr="00A103D2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 xml:space="preserve"> v 36 </w:t>
      </w:r>
      <w:r w:rsidR="00864F79" w:rsidRPr="00A103D2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>%</w:t>
      </w:r>
      <w:r w:rsidR="0019352A" w:rsidRPr="00A103D2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 xml:space="preserve"> domácností</w:t>
      </w:r>
      <w:r w:rsidR="00E03208" w:rsidRPr="00A103D2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 xml:space="preserve"> tradiční kapr</w:t>
      </w:r>
      <w:r w:rsidR="0019352A" w:rsidRPr="00A103D2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 xml:space="preserve">, </w:t>
      </w:r>
      <w:r w:rsidR="00864F79" w:rsidRPr="00A103D2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>ale</w:t>
      </w:r>
      <w:r w:rsidR="0019352A" w:rsidRPr="00A103D2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 xml:space="preserve"> jeho popularita se liší napříč regiony a generacemi. Nejčastěji si kapra dopřávají lidé z Jihočeského a Moravskoslezského kraje</w:t>
      </w:r>
      <w:r w:rsidR="00E03208" w:rsidRPr="00A103D2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 xml:space="preserve"> (</w:t>
      </w:r>
      <w:r w:rsidR="0019352A" w:rsidRPr="00A103D2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 xml:space="preserve">48 </w:t>
      </w:r>
      <w:r w:rsidR="00864F79" w:rsidRPr="00A103D2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>%</w:t>
      </w:r>
      <w:r w:rsidR="00E03208" w:rsidRPr="00A103D2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>)</w:t>
      </w:r>
      <w:r w:rsidR="0019352A" w:rsidRPr="00A103D2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 xml:space="preserve"> a starší generace ve věku 56 až 65 let</w:t>
      </w:r>
      <w:r w:rsidR="00E03208" w:rsidRPr="00A103D2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 xml:space="preserve"> (</w:t>
      </w:r>
      <w:r w:rsidR="0019352A" w:rsidRPr="00A103D2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 xml:space="preserve">44 </w:t>
      </w:r>
      <w:r w:rsidR="00864F79" w:rsidRPr="00A103D2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>%</w:t>
      </w:r>
      <w:r w:rsidR="00E03208" w:rsidRPr="00A103D2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>)</w:t>
      </w:r>
      <w:r w:rsidR="0019352A" w:rsidRPr="00A103D2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 xml:space="preserve">. </w:t>
      </w:r>
      <w:r w:rsidR="00864F79" w:rsidRPr="00A103D2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>M</w:t>
      </w:r>
      <w:r w:rsidR="0019352A" w:rsidRPr="00A103D2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>ladí lidé ve věku 18 až 26 let</w:t>
      </w:r>
      <w:r w:rsidR="00E03208" w:rsidRPr="00A103D2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>, Pražané a řada obyvatel velkých měst</w:t>
      </w:r>
      <w:r w:rsidR="0019352A" w:rsidRPr="00A103D2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 xml:space="preserve"> dávají přednost alternativám</w:t>
      </w:r>
      <w:r w:rsidR="00E03208" w:rsidRPr="00A103D2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>,</w:t>
      </w:r>
      <w:r w:rsidR="0019352A" w:rsidRPr="00A103D2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 xml:space="preserve"> jako</w:t>
      </w:r>
      <w:r w:rsidR="00E03208" w:rsidRPr="00A103D2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 xml:space="preserve"> je</w:t>
      </w:r>
      <w:r w:rsidR="0019352A" w:rsidRPr="00A103D2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 xml:space="preserve"> říz</w:t>
      </w:r>
      <w:r w:rsidR="00E03208" w:rsidRPr="00A103D2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>ek</w:t>
      </w:r>
      <w:r w:rsidR="0019352A" w:rsidRPr="00A103D2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 xml:space="preserve"> nebo losos – kapr je mezi nimi oblíbený pouze u 31 </w:t>
      </w:r>
      <w:r w:rsidR="00864F79" w:rsidRPr="00A103D2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>%</w:t>
      </w:r>
      <w:r w:rsidRPr="00A103D2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>,“</w:t>
      </w:r>
      <w:r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komentuje výsledky průzkumu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Jaroslav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Ondrušek, </w:t>
      </w:r>
      <w:r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hlavní analytik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společnosti </w:t>
      </w:r>
      <w:proofErr w:type="spellStart"/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Home</w:t>
      </w:r>
      <w:proofErr w:type="spellEnd"/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Credit</w:t>
      </w:r>
      <w:proofErr w:type="spellEnd"/>
      <w:r w:rsidR="00015D48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a dodává: </w:t>
      </w:r>
      <w:r w:rsidRPr="00A103D2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>„</w:t>
      </w:r>
      <w:r w:rsidR="00015D48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>Z</w:t>
      </w:r>
      <w:r w:rsidR="0019352A" w:rsidRPr="00A103D2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 xml:space="preserve">ajímavé je, že 37 </w:t>
      </w:r>
      <w:r w:rsidR="00864F79" w:rsidRPr="00A103D2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>%</w:t>
      </w:r>
      <w:r w:rsidR="0019352A" w:rsidRPr="00A103D2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 xml:space="preserve"> domácností kapra určitě neplánuje a 22 </w:t>
      </w:r>
      <w:r w:rsidR="00864F79" w:rsidRPr="00A103D2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>%</w:t>
      </w:r>
      <w:r w:rsidR="0019352A" w:rsidRPr="00A103D2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 xml:space="preserve"> Čechů volí kompromis – část rodiny si dá kapra, část </w:t>
      </w:r>
      <w:r w:rsidR="00E03208" w:rsidRPr="00A103D2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>si zvolí jiný pokrm</w:t>
      </w:r>
      <w:r w:rsidR="0019352A" w:rsidRPr="00A103D2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 xml:space="preserve">. Vánoční menu se stává stále rozmanitější a odráží moderní trendy ve stravování. </w:t>
      </w:r>
      <w:r w:rsidR="00864F79" w:rsidRPr="00A103D2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>S</w:t>
      </w:r>
      <w:r w:rsidR="0019352A" w:rsidRPr="00A103D2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>tarší generace drží tradici, mladší hledají nové chutě.</w:t>
      </w:r>
      <w:r w:rsidRPr="00A103D2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>“</w:t>
      </w:r>
    </w:p>
    <w:p w14:paraId="7533D513" w14:textId="77777777" w:rsidR="0019352A" w:rsidRPr="00AB2D4C" w:rsidRDefault="0019352A" w:rsidP="0019352A">
      <w:pPr>
        <w:spacing w:line="276" w:lineRule="auto"/>
        <w:jc w:val="both"/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</w:pPr>
    </w:p>
    <w:p w14:paraId="608231B6" w14:textId="03F23500" w:rsidR="0019352A" w:rsidRDefault="0019352A" w:rsidP="0019352A">
      <w:pPr>
        <w:spacing w:line="276" w:lineRule="auto"/>
        <w:jc w:val="both"/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</w:pP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Za štědrovečerní večeři Češi nejčastěji utratí mezi 501 až 1</w:t>
      </w:r>
      <w:r w:rsidR="00407AED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000 korunami, což platí pro 35 </w:t>
      </w:r>
      <w:r w:rsidR="00864F79"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%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domácností, nebo mezi 1</w:t>
      </w:r>
      <w:r w:rsidR="00407AED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001 až 2</w:t>
      </w:r>
      <w:r w:rsidR="00407AED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000 korunami, jak uvádí 27 </w:t>
      </w:r>
      <w:r w:rsidR="00864F79"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% 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respondentů. Výrazné rozdíly jsou patrné mezi regiony i typy domácností. </w:t>
      </w:r>
      <w:r w:rsidR="004D11D1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N</w:t>
      </w:r>
      <w:r w:rsidR="00407AED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ecelá čtvrtina 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obyvatel Jihočeského kraje a menší</w:t>
      </w:r>
      <w:r w:rsidR="004D11D1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ch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domácnost</w:t>
      </w:r>
      <w:r w:rsidR="003064E3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í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se vejd</w:t>
      </w:r>
      <w:r w:rsidR="004D11D1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e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do 500 korun</w:t>
      </w:r>
      <w:r w:rsidR="00407AED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,</w:t>
      </w:r>
      <w:r w:rsidR="004D11D1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Pražané, </w:t>
      </w:r>
      <w:r w:rsidR="004D11D1"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domácnosti s měsíčním příjmem nad 70 tisíc korun</w:t>
      </w:r>
      <w:r w:rsidR="004D11D1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a 4členné rodiny jsou zvyklé utratit i přes 2 000 korun. 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Štědrovečerní večeře není jen o jídle, ale o symbolice a péči, kterou do ní vkládáme. Každá koruna investovaná do společného stolu je investicí do rodinných vzpomínek.</w:t>
      </w:r>
    </w:p>
    <w:p w14:paraId="04285A26" w14:textId="77777777" w:rsidR="002B24F1" w:rsidRDefault="002B24F1" w:rsidP="0019352A">
      <w:pPr>
        <w:spacing w:line="276" w:lineRule="auto"/>
        <w:jc w:val="both"/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</w:pPr>
    </w:p>
    <w:p w14:paraId="0899F6E0" w14:textId="1A5161E9" w:rsidR="004D11D1" w:rsidRPr="0052345A" w:rsidRDefault="004D11D1" w:rsidP="0019352A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</w:pPr>
      <w:r w:rsidRPr="0052345A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  <w:t>Jaká je nejzajímavější proměna českých vánočních tradic?</w:t>
      </w:r>
    </w:p>
    <w:p w14:paraId="1B41C950" w14:textId="12F4500A" w:rsidR="0019352A" w:rsidRDefault="0019352A" w:rsidP="0019352A">
      <w:pPr>
        <w:spacing w:line="276" w:lineRule="auto"/>
        <w:jc w:val="both"/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</w:pP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Vánoční stromek bude mít na svátky naprostá většina Čechů – vylučují ho pouze 4 </w:t>
      </w:r>
      <w:r w:rsidR="00864F79"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%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respondentů, zejména někteří Pražané</w:t>
      </w:r>
      <w:r w:rsidR="004D11D1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a jednočlenné domácnosti.</w:t>
      </w:r>
      <w:r w:rsidR="004D11D1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Živý stromek si plánuje pořídit 56 </w:t>
      </w:r>
      <w:r w:rsidR="00864F79"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%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Čechů</w:t>
      </w:r>
      <w:r w:rsidR="004D11D1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: 16 % z nich je za něj ochotno zaplatit do 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500 korun,</w:t>
      </w:r>
      <w:r w:rsidR="004D11D1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23 % pak do 1 000 korun. 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Živé stromky preferují především domácnosti s vyššími příjmy nad 70 tisíc korun</w:t>
      </w:r>
      <w:r w:rsidR="004D11D1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(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57 </w:t>
      </w:r>
      <w:r w:rsidR="00864F79"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%</w:t>
      </w:r>
      <w:r w:rsidR="004D11D1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)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, obyvatelé Jihomoravského kraje </w:t>
      </w:r>
      <w:r w:rsidR="004D11D1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(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55 </w:t>
      </w:r>
      <w:r w:rsidR="00864F79"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%</w:t>
      </w:r>
      <w:r w:rsidR="004D11D1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)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a Prahy </w:t>
      </w:r>
      <w:r w:rsidR="004D11D1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(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54 </w:t>
      </w:r>
      <w:r w:rsidR="00864F79"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%</w:t>
      </w:r>
      <w:r w:rsidR="004D11D1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)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, lidé s vysokoškolským vzděláním</w:t>
      </w:r>
      <w:r w:rsidR="004D11D1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(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55 </w:t>
      </w:r>
      <w:r w:rsidR="00864F79"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%</w:t>
      </w:r>
      <w:r w:rsidR="004D11D1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)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a osoby ve věku 27 až 44 let </w:t>
      </w:r>
      <w:r w:rsidR="004D11D1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(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52 </w:t>
      </w:r>
      <w:r w:rsidR="00864F79"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%</w:t>
      </w:r>
      <w:r w:rsidR="004D11D1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)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. Vůně živého 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lastRenderedPageBreak/>
        <w:t>jehličnanu dokáže proměnit každý byt v kouzelné místo. Pro mnoho Čechů je to neodmyslitelná součást vánočního kouzla, za kterou se vyplatí si připlatit.</w:t>
      </w:r>
    </w:p>
    <w:p w14:paraId="22EF4F38" w14:textId="77777777" w:rsidR="00015D48" w:rsidRDefault="00015D48" w:rsidP="0019352A">
      <w:pPr>
        <w:spacing w:line="276" w:lineRule="auto"/>
        <w:jc w:val="both"/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</w:pPr>
    </w:p>
    <w:p w14:paraId="0B19D67E" w14:textId="6EA3F4B2" w:rsidR="0019352A" w:rsidRDefault="008C59DB" w:rsidP="0019352A">
      <w:pPr>
        <w:spacing w:line="276" w:lineRule="auto"/>
        <w:jc w:val="both"/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Zajímavostí je, že na popularitě získávají umělé </w:t>
      </w:r>
      <w:r w:rsidR="0052345A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stromky – letos</w:t>
      </w:r>
      <w:r w:rsidR="0019352A"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je zvažuje až 42 </w:t>
      </w:r>
      <w:r w:rsidR="00864F79"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%</w:t>
      </w:r>
      <w:r w:rsidR="0019352A"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Čechů, zatímco loni to bylo 38 </w:t>
      </w:r>
      <w:r w:rsidR="00864F79"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%</w:t>
      </w:r>
      <w:r w:rsidR="0019352A"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. K umělým stromkům se hlásí především jedno a dvoučlenné domácnosti</w:t>
      </w:r>
      <w:r w:rsidR="00476BE3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(</w:t>
      </w:r>
      <w:r w:rsidR="0019352A"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43 </w:t>
      </w:r>
      <w:r w:rsidR="00864F79"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%</w:t>
      </w:r>
      <w:r w:rsidR="00476BE3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)</w:t>
      </w:r>
      <w:r w:rsidR="0019352A"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, lidé ve věku 54 až 65 let</w:t>
      </w:r>
      <w:r w:rsidR="00476BE3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(43 %)</w:t>
      </w:r>
      <w:r w:rsidR="0019352A"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a obyvatelé Moravskoslezského kraje </w:t>
      </w:r>
      <w:r w:rsidR="00476BE3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(</w:t>
      </w:r>
      <w:r w:rsidR="0019352A"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40 </w:t>
      </w:r>
      <w:r w:rsidR="00864F79"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%</w:t>
      </w:r>
      <w:r w:rsidR="00476BE3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)</w:t>
      </w:r>
      <w:r w:rsidR="0019352A"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. Finanční výhodnost </w:t>
      </w:r>
      <w:r w:rsidR="00476BE3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jejich koupě </w:t>
      </w:r>
      <w:r w:rsidR="0019352A"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vyzdvihují zejména lidé z obcí s 1 až 20 tisíci obyvateli</w:t>
      </w:r>
      <w:r w:rsidR="00476BE3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(</w:t>
      </w:r>
      <w:r w:rsidR="0019352A"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77 </w:t>
      </w:r>
      <w:r w:rsidR="00864F79"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%</w:t>
      </w:r>
      <w:r w:rsidR="00476BE3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)</w:t>
      </w:r>
      <w:r w:rsidR="0019352A"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,</w:t>
      </w:r>
      <w:r w:rsidR="00476BE3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ekologický aspekt nejčastěji zmiňují lidé ve věku 54 až 65 let (61 %) a </w:t>
      </w:r>
      <w:r w:rsidR="0019352A"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časovou úsporu oceňují především obyvatelé Moravy </w:t>
      </w:r>
      <w:r w:rsidR="00476BE3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(</w:t>
      </w:r>
      <w:r w:rsidR="0019352A"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68 </w:t>
      </w:r>
      <w:r w:rsidR="00864F79"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%</w:t>
      </w:r>
      <w:r w:rsidR="00476BE3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)</w:t>
      </w:r>
      <w:r w:rsidR="0019352A"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a muži </w:t>
      </w:r>
      <w:r w:rsidR="00476BE3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(</w:t>
      </w:r>
      <w:r w:rsidR="0019352A"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63</w:t>
      </w:r>
      <w:r w:rsidR="003064E3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 </w:t>
      </w:r>
      <w:r w:rsidR="00864F79"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%</w:t>
      </w:r>
      <w:r w:rsidR="00476BE3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)</w:t>
      </w:r>
      <w:r w:rsidR="004247A2"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.</w:t>
      </w:r>
      <w:r w:rsidR="0019352A"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Praktičnost a ekologie nejsou slova, která by </w:t>
      </w:r>
      <w:r w:rsidR="004247A2"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se </w:t>
      </w:r>
      <w:r w:rsidR="0019352A"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tradičně spojovala s Vánocemi, ale moderní doba přináší nové hodnoty. Umělý stromek může být stejně krásný jako živý – a navíc šetří čas i přírodu.</w:t>
      </w:r>
    </w:p>
    <w:p w14:paraId="30A1C08F" w14:textId="77777777" w:rsidR="008C59DB" w:rsidRDefault="008C59DB" w:rsidP="0019352A">
      <w:pPr>
        <w:spacing w:line="276" w:lineRule="auto"/>
        <w:jc w:val="both"/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</w:pPr>
    </w:p>
    <w:p w14:paraId="1D2224EC" w14:textId="17F09BA4" w:rsidR="008C59DB" w:rsidRPr="00AB2D4C" w:rsidRDefault="003064E3" w:rsidP="0019352A">
      <w:pPr>
        <w:spacing w:line="276" w:lineRule="auto"/>
        <w:jc w:val="both"/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</w:pPr>
      <w:r w:rsidRPr="0052345A"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  <w:t>Jaké jsou tradiční vánoční zvyky</w:t>
      </w:r>
      <w:r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?</w:t>
      </w:r>
    </w:p>
    <w:p w14:paraId="1ED12C6A" w14:textId="590D13A5" w:rsidR="0019352A" w:rsidRPr="00AB2D4C" w:rsidRDefault="0019352A" w:rsidP="0019352A">
      <w:pPr>
        <w:spacing w:line="276" w:lineRule="auto"/>
        <w:jc w:val="both"/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</w:pP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Tradiční vánoční zvyky mají v českých domácnostech stále pevné místo. Mezi nejoblíbenější patří zdobení stromečku, sledování pohádek v televizi a vánoční výzdoba domu. Více než polovina Čechů také zapaluje svíce na adventním věnci, zvoní na zvonek, když Ježíšek donese dárky, a zpívá nebo poslouchá koledy. Tyto tradice pěstují především ženy – 89 </w:t>
      </w:r>
      <w:r w:rsidR="00864F79"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%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z nich zdobí stromeček, 86 </w:t>
      </w:r>
      <w:r w:rsidR="00864F79"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%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sleduje pohádky a 78 </w:t>
      </w:r>
      <w:r w:rsidR="00864F79"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%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se věnuje vánoční výzdobě. Zvonění na Ježíška je doménou čtyřčlenných domácností</w:t>
      </w:r>
      <w:r w:rsidR="003064E3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(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74 </w:t>
      </w:r>
      <w:r w:rsidR="00864F79"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%</w:t>
      </w:r>
      <w:r w:rsidR="003064E3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)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a lidí ve věku 36 až 44 let </w:t>
      </w:r>
      <w:r w:rsidR="003064E3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(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72 </w:t>
      </w:r>
      <w:r w:rsidR="00864F79"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%</w:t>
      </w:r>
      <w:r w:rsidR="003064E3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)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, zatímco koledy si nejčastěji zpívají vysokoškoláci</w:t>
      </w:r>
      <w:r w:rsidR="003064E3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(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63 </w:t>
      </w:r>
      <w:r w:rsidR="00864F79"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%</w:t>
      </w:r>
      <w:r w:rsidR="003064E3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)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a mladší generace ve věku 27 až 35 let </w:t>
      </w:r>
      <w:r w:rsidR="003064E3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(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61 </w:t>
      </w:r>
      <w:r w:rsidR="00864F79"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%</w:t>
      </w:r>
      <w:r w:rsidR="003064E3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)</w:t>
      </w:r>
      <w:r w:rsidRPr="00AB2D4C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. Tyto rituály nás spojují s minulostí a dávají nám pocit kontinuity. V době neustálých změn jsou právě tyto malé tradice kotvou, která nám připomíná, co je v životě opravdu důležité.</w:t>
      </w:r>
    </w:p>
    <w:p w14:paraId="28054FBA" w14:textId="77777777" w:rsidR="0019352A" w:rsidRPr="00790360" w:rsidRDefault="0019352A" w:rsidP="0019352A">
      <w:pPr>
        <w:spacing w:line="276" w:lineRule="auto"/>
        <w:jc w:val="both"/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</w:pPr>
    </w:p>
    <w:p w14:paraId="6ED05E18" w14:textId="546981C3" w:rsidR="0019352A" w:rsidRPr="00790360" w:rsidRDefault="0019352A" w:rsidP="0019352A">
      <w:pPr>
        <w:spacing w:line="276" w:lineRule="auto"/>
        <w:jc w:val="both"/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</w:pPr>
      <w:r w:rsidRPr="00790360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„</w:t>
      </w:r>
      <w:r w:rsidRPr="00790360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>Vánoce jsou pro Čechy stále především o rodině, domově a tradičních zvycích. Je krásné vidět, jak si lidé i v dnešní uspěchané době dokážou vychutnat tyto chvíle pohody a společně stráveného času</w:t>
      </w:r>
      <w:r w:rsidRPr="00790360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," </w:t>
      </w:r>
      <w:r w:rsidR="00A103D2" w:rsidRPr="00790360">
        <w:rPr>
          <w:rFonts w:ascii="Arial" w:hAnsi="Arial" w:cs="Arial"/>
          <w:color w:val="171A2F"/>
          <w:spacing w:val="8"/>
          <w:sz w:val="21"/>
          <w:szCs w:val="21"/>
          <w:shd w:val="clear" w:color="auto" w:fill="FFFFFF"/>
        </w:rPr>
        <w:t xml:space="preserve">říká </w:t>
      </w:r>
      <w:r w:rsidR="00A103D2" w:rsidRPr="00790360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Miroslav Zborovský, ombudsman klientů </w:t>
      </w:r>
      <w:proofErr w:type="spellStart"/>
      <w:r w:rsidR="00A103D2" w:rsidRPr="00790360">
        <w:rPr>
          <w:rFonts w:ascii="Arial" w:hAnsi="Arial" w:cs="Arial"/>
          <w:color w:val="212529"/>
          <w:sz w:val="21"/>
          <w:szCs w:val="21"/>
          <w:shd w:val="clear" w:color="auto" w:fill="FFFFFF"/>
        </w:rPr>
        <w:t>Home</w:t>
      </w:r>
      <w:proofErr w:type="spellEnd"/>
      <w:r w:rsidR="00A103D2" w:rsidRPr="00790360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</w:t>
      </w:r>
      <w:proofErr w:type="spellStart"/>
      <w:r w:rsidR="00A103D2" w:rsidRPr="00790360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Creditu</w:t>
      </w:r>
      <w:proofErr w:type="spellEnd"/>
      <w:r w:rsidR="00015D48" w:rsidRPr="00790360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,</w:t>
      </w:r>
      <w:r w:rsidR="00A103D2" w:rsidRPr="00790360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a dodává:</w:t>
      </w:r>
      <w:r w:rsidRPr="00790360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 xml:space="preserve"> „</w:t>
      </w:r>
      <w:r w:rsidR="00015D48" w:rsidRPr="00790360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>Z</w:t>
      </w:r>
      <w:r w:rsidRPr="00790360">
        <w:rPr>
          <w:rFonts w:ascii="Arial" w:hAnsi="Arial" w:cs="Arial"/>
          <w:i/>
          <w:iCs/>
          <w:color w:val="000000" w:themeColor="text1"/>
          <w:spacing w:val="8"/>
          <w:sz w:val="21"/>
          <w:szCs w:val="21"/>
          <w:shd w:val="clear" w:color="auto" w:fill="FFFFFF"/>
        </w:rPr>
        <w:t>ároveň je zajímavé sledovat, jak se některé zvyky postupně mění – například rostoucí obliba umělých stromků ukazuje, že praktičnost a ekologie hrají stále větší roli v rozhodování českých domácností. Vánoce se vyvíjejí spolu s námi, ale jejich podstata zůstává stejná: být spolu s těmi, na kterých nám záleží</w:t>
      </w:r>
      <w:r w:rsidRPr="00790360"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  <w:t>."</w:t>
      </w:r>
    </w:p>
    <w:p w14:paraId="4AB6C284" w14:textId="77777777" w:rsidR="0019352A" w:rsidRPr="00AB2D4C" w:rsidRDefault="0019352A" w:rsidP="0019352A">
      <w:pPr>
        <w:spacing w:line="276" w:lineRule="auto"/>
        <w:jc w:val="both"/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</w:pPr>
    </w:p>
    <w:p w14:paraId="258F6ACC" w14:textId="77777777" w:rsidR="0019352A" w:rsidRPr="00AB2D4C" w:rsidRDefault="0019352A" w:rsidP="0019352A">
      <w:pPr>
        <w:spacing w:line="276" w:lineRule="auto"/>
        <w:jc w:val="both"/>
        <w:rPr>
          <w:rFonts w:ascii="Arial" w:hAnsi="Arial" w:cs="Arial"/>
          <w:color w:val="000000" w:themeColor="text1"/>
          <w:spacing w:val="8"/>
          <w:sz w:val="21"/>
          <w:szCs w:val="21"/>
          <w:shd w:val="clear" w:color="auto" w:fill="FFFFFF"/>
        </w:rPr>
      </w:pPr>
    </w:p>
    <w:p w14:paraId="2D52F30C" w14:textId="709BB2D9" w:rsidR="0019352A" w:rsidRPr="0052345A" w:rsidRDefault="004247A2" w:rsidP="004247A2">
      <w:pPr>
        <w:spacing w:line="276" w:lineRule="auto"/>
        <w:jc w:val="both"/>
        <w:rPr>
          <w:rStyle w:val="Zdraznn"/>
          <w:rFonts w:ascii="Arial" w:hAnsi="Arial" w:cs="Arial"/>
          <w:i w:val="0"/>
          <w:color w:val="000000" w:themeColor="text1"/>
          <w:sz w:val="20"/>
          <w:szCs w:val="20"/>
          <w:shd w:val="clear" w:color="auto" w:fill="FFFFFF"/>
        </w:rPr>
      </w:pPr>
      <w:r w:rsidRPr="0052345A">
        <w:rPr>
          <w:rFonts w:ascii="Arial" w:hAnsi="Arial" w:cs="Arial"/>
          <w:i/>
          <w:iCs/>
          <w:color w:val="000000" w:themeColor="text1"/>
          <w:spacing w:val="8"/>
          <w:sz w:val="20"/>
          <w:szCs w:val="20"/>
          <w:shd w:val="clear" w:color="auto" w:fill="FFFFFF"/>
        </w:rPr>
        <w:t>*</w:t>
      </w:r>
      <w:r w:rsidR="0019352A" w:rsidRPr="0052345A">
        <w:rPr>
          <w:rFonts w:ascii="Arial" w:hAnsi="Arial" w:cs="Arial"/>
          <w:i/>
          <w:iCs/>
          <w:color w:val="000000" w:themeColor="text1"/>
          <w:spacing w:val="8"/>
          <w:sz w:val="20"/>
          <w:szCs w:val="20"/>
          <w:shd w:val="clear" w:color="auto" w:fill="FFFFFF"/>
        </w:rPr>
        <w:t xml:space="preserve">Průzkum společnosti </w:t>
      </w:r>
      <w:proofErr w:type="spellStart"/>
      <w:r w:rsidR="0019352A" w:rsidRPr="0052345A">
        <w:rPr>
          <w:rFonts w:ascii="Arial" w:hAnsi="Arial" w:cs="Arial"/>
          <w:i/>
          <w:iCs/>
          <w:color w:val="000000" w:themeColor="text1"/>
          <w:spacing w:val="8"/>
          <w:sz w:val="20"/>
          <w:szCs w:val="20"/>
          <w:shd w:val="clear" w:color="auto" w:fill="FFFFFF"/>
        </w:rPr>
        <w:t>Home</w:t>
      </w:r>
      <w:proofErr w:type="spellEnd"/>
      <w:r w:rsidR="0019352A" w:rsidRPr="0052345A">
        <w:rPr>
          <w:rFonts w:ascii="Arial" w:hAnsi="Arial" w:cs="Arial"/>
          <w:i/>
          <w:iCs/>
          <w:color w:val="000000" w:themeColor="text1"/>
          <w:spacing w:val="8"/>
          <w:sz w:val="20"/>
          <w:szCs w:val="20"/>
          <w:shd w:val="clear" w:color="auto" w:fill="FFFFFF"/>
        </w:rPr>
        <w:t xml:space="preserve"> </w:t>
      </w:r>
      <w:proofErr w:type="spellStart"/>
      <w:r w:rsidR="0019352A" w:rsidRPr="0052345A">
        <w:rPr>
          <w:rFonts w:ascii="Arial" w:hAnsi="Arial" w:cs="Arial"/>
          <w:i/>
          <w:iCs/>
          <w:color w:val="000000" w:themeColor="text1"/>
          <w:spacing w:val="8"/>
          <w:sz w:val="20"/>
          <w:szCs w:val="20"/>
          <w:shd w:val="clear" w:color="auto" w:fill="FFFFFF"/>
        </w:rPr>
        <w:t>Credit</w:t>
      </w:r>
      <w:proofErr w:type="spellEnd"/>
      <w:r w:rsidR="0019352A" w:rsidRPr="0052345A">
        <w:rPr>
          <w:rFonts w:ascii="Arial" w:hAnsi="Arial" w:cs="Arial"/>
          <w:i/>
          <w:iCs/>
          <w:color w:val="000000" w:themeColor="text1"/>
          <w:spacing w:val="8"/>
          <w:sz w:val="20"/>
          <w:szCs w:val="20"/>
          <w:shd w:val="clear" w:color="auto" w:fill="FFFFFF"/>
        </w:rPr>
        <w:t xml:space="preserve"> mapoval vánoční zvyky a preference Čechů pro rok 202</w:t>
      </w:r>
      <w:r w:rsidRPr="0052345A">
        <w:rPr>
          <w:rFonts w:ascii="Arial" w:hAnsi="Arial" w:cs="Arial"/>
          <w:i/>
          <w:iCs/>
          <w:color w:val="000000" w:themeColor="text1"/>
          <w:spacing w:val="8"/>
          <w:sz w:val="20"/>
          <w:szCs w:val="20"/>
          <w:shd w:val="clear" w:color="auto" w:fill="FFFFFF"/>
        </w:rPr>
        <w:t>5</w:t>
      </w:r>
      <w:r w:rsidR="0019352A" w:rsidRPr="0052345A">
        <w:rPr>
          <w:rFonts w:ascii="Arial" w:hAnsi="Arial" w:cs="Arial"/>
          <w:i/>
          <w:iCs/>
          <w:color w:val="000000" w:themeColor="text1"/>
          <w:spacing w:val="8"/>
          <w:sz w:val="20"/>
          <w:szCs w:val="20"/>
          <w:shd w:val="clear" w:color="auto" w:fill="FFFFFF"/>
        </w:rPr>
        <w:t>. Sběr dat proběhl v</w:t>
      </w:r>
      <w:r w:rsidRPr="0052345A">
        <w:rPr>
          <w:rFonts w:ascii="Arial" w:hAnsi="Arial" w:cs="Arial"/>
          <w:i/>
          <w:iCs/>
          <w:color w:val="000000" w:themeColor="text1"/>
          <w:spacing w:val="8"/>
          <w:sz w:val="20"/>
          <w:szCs w:val="20"/>
          <w:shd w:val="clear" w:color="auto" w:fill="FFFFFF"/>
        </w:rPr>
        <w:t> 3. – 6. 11.</w:t>
      </w:r>
      <w:r w:rsidR="0019352A" w:rsidRPr="0052345A">
        <w:rPr>
          <w:rFonts w:ascii="Arial" w:hAnsi="Arial" w:cs="Arial"/>
          <w:i/>
          <w:iCs/>
          <w:color w:val="000000" w:themeColor="text1"/>
          <w:spacing w:val="8"/>
          <w:sz w:val="20"/>
          <w:szCs w:val="20"/>
          <w:shd w:val="clear" w:color="auto" w:fill="FFFFFF"/>
        </w:rPr>
        <w:t xml:space="preserve"> 202</w:t>
      </w:r>
      <w:r w:rsidRPr="0052345A">
        <w:rPr>
          <w:rFonts w:ascii="Arial" w:hAnsi="Arial" w:cs="Arial"/>
          <w:i/>
          <w:iCs/>
          <w:color w:val="000000" w:themeColor="text1"/>
          <w:spacing w:val="8"/>
          <w:sz w:val="20"/>
          <w:szCs w:val="20"/>
          <w:shd w:val="clear" w:color="auto" w:fill="FFFFFF"/>
        </w:rPr>
        <w:t>5</w:t>
      </w:r>
      <w:r w:rsidR="0019352A" w:rsidRPr="0052345A">
        <w:rPr>
          <w:rFonts w:ascii="Arial" w:hAnsi="Arial" w:cs="Arial"/>
          <w:i/>
          <w:iCs/>
          <w:color w:val="000000" w:themeColor="text1"/>
          <w:spacing w:val="8"/>
          <w:sz w:val="20"/>
          <w:szCs w:val="20"/>
          <w:shd w:val="clear" w:color="auto" w:fill="FFFFFF"/>
        </w:rPr>
        <w:t xml:space="preserve"> </w:t>
      </w:r>
      <w:r w:rsidRPr="0052345A">
        <w:rPr>
          <w:rStyle w:val="Zdraznn"/>
          <w:rFonts w:ascii="Arial" w:hAnsi="Arial" w:cs="Arial"/>
          <w:iCs w:val="0"/>
          <w:color w:val="000000" w:themeColor="text1"/>
          <w:sz w:val="20"/>
          <w:szCs w:val="20"/>
          <w:shd w:val="clear" w:color="auto" w:fill="FFFFFF"/>
        </w:rPr>
        <w:t xml:space="preserve">prostřednictvím aplikace Instant </w:t>
      </w:r>
      <w:proofErr w:type="spellStart"/>
      <w:r w:rsidRPr="0052345A">
        <w:rPr>
          <w:rStyle w:val="Zdraznn"/>
          <w:rFonts w:ascii="Arial" w:hAnsi="Arial" w:cs="Arial"/>
          <w:iCs w:val="0"/>
          <w:color w:val="000000" w:themeColor="text1"/>
          <w:sz w:val="20"/>
          <w:szCs w:val="20"/>
          <w:shd w:val="clear" w:color="auto" w:fill="FFFFFF"/>
        </w:rPr>
        <w:t>Research</w:t>
      </w:r>
      <w:proofErr w:type="spellEnd"/>
      <w:r w:rsidRPr="0052345A">
        <w:rPr>
          <w:rStyle w:val="Zdraznn"/>
          <w:rFonts w:ascii="Arial" w:hAnsi="Arial" w:cs="Arial"/>
          <w:iCs w:val="0"/>
          <w:color w:val="000000" w:themeColor="text1"/>
          <w:sz w:val="20"/>
          <w:szCs w:val="20"/>
          <w:shd w:val="clear" w:color="auto" w:fill="FFFFFF"/>
        </w:rPr>
        <w:t xml:space="preserve"> agentury Ipsos na reprezentativním vzorku 1000 respondentů ve věku 18-65 let, česká online populace.</w:t>
      </w:r>
      <w:r w:rsidRPr="0052345A">
        <w:rPr>
          <w:rStyle w:val="Zdraznn"/>
          <w:rFonts w:ascii="Arial" w:hAnsi="Arial" w:cs="Arial"/>
          <w:i w:val="0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7ACB7030" w14:textId="77777777" w:rsidR="004247A2" w:rsidRPr="00AB2D4C" w:rsidRDefault="004247A2" w:rsidP="00076905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pacing w:val="8"/>
          <w:sz w:val="21"/>
          <w:szCs w:val="21"/>
          <w:shd w:val="clear" w:color="auto" w:fill="FFFFFF"/>
        </w:rPr>
      </w:pPr>
    </w:p>
    <w:p w14:paraId="369FF12B" w14:textId="77777777" w:rsidR="00752935" w:rsidRPr="00AB2D4C" w:rsidRDefault="00752935" w:rsidP="00076905">
      <w:pPr>
        <w:spacing w:line="276" w:lineRule="auto"/>
        <w:jc w:val="both"/>
        <w:rPr>
          <w:rFonts w:ascii="Arial" w:hAnsi="Arial" w:cs="Arial"/>
          <w:b/>
          <w:bCs/>
          <w:i/>
          <w:iCs/>
          <w:color w:val="000000" w:themeColor="text1"/>
          <w:spacing w:val="8"/>
          <w:sz w:val="21"/>
          <w:szCs w:val="21"/>
          <w:shd w:val="clear" w:color="auto" w:fill="FFFFFF"/>
        </w:rPr>
      </w:pPr>
    </w:p>
    <w:p w14:paraId="0998C00E" w14:textId="77777777" w:rsidR="00444708" w:rsidRDefault="00444708" w:rsidP="00376AC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0C970D" w14:textId="77777777" w:rsidR="00822043" w:rsidRPr="003928C4" w:rsidRDefault="00857320" w:rsidP="00857320">
      <w:pPr>
        <w:rPr>
          <w:rFonts w:asciiTheme="minorHAnsi" w:hAnsiTheme="minorHAnsi" w:cstheme="minorHAnsi"/>
          <w:sz w:val="22"/>
          <w:szCs w:val="22"/>
        </w:rPr>
      </w:pPr>
      <w:r w:rsidRPr="003928C4">
        <w:rPr>
          <w:rFonts w:asciiTheme="minorHAnsi" w:hAnsiTheme="minorHAnsi" w:cstheme="minorHAnsi"/>
          <w:sz w:val="22"/>
          <w:szCs w:val="22"/>
        </w:rPr>
        <w:t>Kateřina Dobešová</w:t>
      </w:r>
      <w:r w:rsidRPr="003928C4">
        <w:rPr>
          <w:rFonts w:asciiTheme="minorHAnsi" w:hAnsiTheme="minorHAnsi" w:cstheme="minorHAnsi"/>
          <w:sz w:val="22"/>
          <w:szCs w:val="22"/>
        </w:rPr>
        <w:br/>
        <w:t xml:space="preserve">Tisková mluvčí </w:t>
      </w:r>
      <w:proofErr w:type="spellStart"/>
      <w:r w:rsidRPr="003928C4">
        <w:rPr>
          <w:rFonts w:asciiTheme="minorHAnsi" w:hAnsiTheme="minorHAnsi" w:cstheme="minorHAnsi"/>
          <w:sz w:val="22"/>
          <w:szCs w:val="22"/>
        </w:rPr>
        <w:t>Home</w:t>
      </w:r>
      <w:proofErr w:type="spellEnd"/>
      <w:r w:rsidRPr="003928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928C4">
        <w:rPr>
          <w:rFonts w:asciiTheme="minorHAnsi" w:hAnsiTheme="minorHAnsi" w:cstheme="minorHAnsi"/>
          <w:sz w:val="22"/>
          <w:szCs w:val="22"/>
        </w:rPr>
        <w:t>Credit</w:t>
      </w:r>
      <w:proofErr w:type="spellEnd"/>
      <w:r w:rsidRPr="003928C4">
        <w:rPr>
          <w:rFonts w:asciiTheme="minorHAnsi" w:hAnsiTheme="minorHAnsi" w:cstheme="minorHAnsi"/>
          <w:sz w:val="22"/>
          <w:szCs w:val="22"/>
        </w:rPr>
        <w:t xml:space="preserve"> ČR a SR</w:t>
      </w:r>
      <w:r w:rsidRPr="003928C4">
        <w:rPr>
          <w:rFonts w:asciiTheme="minorHAnsi" w:hAnsiTheme="minorHAnsi" w:cstheme="minorHAnsi"/>
          <w:sz w:val="22"/>
          <w:szCs w:val="22"/>
        </w:rPr>
        <w:br/>
        <w:t xml:space="preserve">Tel.: </w:t>
      </w:r>
      <w:hyperlink r:id="rId11" w:history="1">
        <w:r w:rsidRPr="003928C4">
          <w:rPr>
            <w:rStyle w:val="Hypertextovodkaz"/>
            <w:rFonts w:asciiTheme="minorHAnsi" w:hAnsiTheme="minorHAnsi" w:cstheme="minorHAnsi"/>
            <w:sz w:val="22"/>
            <w:szCs w:val="22"/>
          </w:rPr>
          <w:t>+ 420 736 473 813</w:t>
        </w:r>
        <w:r w:rsidRPr="003928C4">
          <w:rPr>
            <w:rStyle w:val="Hypertextovodkaz"/>
            <w:rFonts w:asciiTheme="minorHAnsi" w:hAnsiTheme="minorHAnsi" w:cstheme="minorHAnsi"/>
            <w:sz w:val="22"/>
            <w:szCs w:val="22"/>
          </w:rPr>
          <w:br/>
        </w:r>
      </w:hyperlink>
      <w:r w:rsidRPr="003928C4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12" w:history="1">
        <w:r w:rsidRPr="003928C4">
          <w:rPr>
            <w:rStyle w:val="Hypertextovodkaz"/>
            <w:rFonts w:asciiTheme="minorHAnsi" w:hAnsiTheme="minorHAnsi" w:cstheme="minorHAnsi"/>
            <w:sz w:val="22"/>
            <w:szCs w:val="22"/>
          </w:rPr>
          <w:t>katerina.dobesova@homecredit.cz</w:t>
        </w:r>
      </w:hyperlink>
    </w:p>
    <w:p w14:paraId="320BAFE1" w14:textId="77777777" w:rsidR="00FE358B" w:rsidRPr="003928C4" w:rsidRDefault="00FE358B" w:rsidP="00857320">
      <w:pPr>
        <w:rPr>
          <w:rFonts w:asciiTheme="minorHAnsi" w:hAnsiTheme="minorHAnsi" w:cstheme="minorHAnsi"/>
          <w:sz w:val="22"/>
          <w:szCs w:val="22"/>
        </w:rPr>
      </w:pPr>
    </w:p>
    <w:p w14:paraId="056722A2" w14:textId="77777777" w:rsidR="00FE358B" w:rsidRPr="003928C4" w:rsidRDefault="00FE358B" w:rsidP="00FE358B">
      <w:pPr>
        <w:rPr>
          <w:rFonts w:asciiTheme="minorHAnsi" w:hAnsiTheme="minorHAnsi" w:cstheme="minorHAnsi"/>
          <w:sz w:val="22"/>
          <w:szCs w:val="22"/>
        </w:rPr>
      </w:pPr>
      <w:r w:rsidRPr="003928C4">
        <w:rPr>
          <w:rFonts w:asciiTheme="minorHAnsi" w:hAnsiTheme="minorHAnsi" w:cstheme="minorHAnsi"/>
          <w:b/>
          <w:sz w:val="22"/>
          <w:szCs w:val="22"/>
        </w:rPr>
        <w:t>Poznámka pro editory:</w:t>
      </w:r>
    </w:p>
    <w:p w14:paraId="60A856CC" w14:textId="77777777" w:rsidR="00FE358B" w:rsidRPr="003928C4" w:rsidRDefault="00FE358B" w:rsidP="00FE358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928C4">
        <w:rPr>
          <w:rFonts w:asciiTheme="minorHAnsi" w:hAnsiTheme="minorHAnsi" w:cstheme="minorHAnsi"/>
          <w:b/>
          <w:bCs/>
          <w:sz w:val="22"/>
          <w:szCs w:val="22"/>
        </w:rPr>
        <w:t xml:space="preserve">Společnost </w:t>
      </w:r>
      <w:proofErr w:type="spellStart"/>
      <w:r w:rsidRPr="003928C4">
        <w:rPr>
          <w:rFonts w:asciiTheme="minorHAnsi" w:hAnsiTheme="minorHAnsi" w:cstheme="minorHAnsi"/>
          <w:b/>
          <w:bCs/>
          <w:sz w:val="22"/>
          <w:szCs w:val="22"/>
        </w:rPr>
        <w:t>Home</w:t>
      </w:r>
      <w:proofErr w:type="spellEnd"/>
      <w:r w:rsidRPr="003928C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3928C4">
        <w:rPr>
          <w:rFonts w:asciiTheme="minorHAnsi" w:hAnsiTheme="minorHAnsi" w:cstheme="minorHAnsi"/>
          <w:b/>
          <w:bCs/>
          <w:sz w:val="22"/>
          <w:szCs w:val="22"/>
        </w:rPr>
        <w:t>Credit</w:t>
      </w:r>
      <w:proofErr w:type="spellEnd"/>
      <w:r w:rsidRPr="003928C4">
        <w:rPr>
          <w:rFonts w:asciiTheme="minorHAnsi" w:hAnsiTheme="minorHAnsi" w:cstheme="minorHAnsi"/>
          <w:b/>
          <w:bCs/>
          <w:sz w:val="22"/>
          <w:szCs w:val="22"/>
        </w:rPr>
        <w:t xml:space="preserve"> a.s.</w:t>
      </w:r>
      <w:r w:rsidRPr="003928C4">
        <w:rPr>
          <w:rFonts w:asciiTheme="minorHAnsi" w:hAnsiTheme="minorHAnsi" w:cstheme="minorHAnsi"/>
          <w:sz w:val="22"/>
          <w:szCs w:val="22"/>
        </w:rPr>
        <w:t xml:space="preserve"> byla založena v roce 1997 a dnes je dceřinou společností Air Bank a.s. </w:t>
      </w:r>
      <w:proofErr w:type="spellStart"/>
      <w:r w:rsidRPr="003928C4">
        <w:rPr>
          <w:rFonts w:asciiTheme="minorHAnsi" w:hAnsiTheme="minorHAnsi" w:cstheme="minorHAnsi"/>
          <w:sz w:val="22"/>
          <w:szCs w:val="22"/>
        </w:rPr>
        <w:t>Home</w:t>
      </w:r>
      <w:proofErr w:type="spellEnd"/>
      <w:r w:rsidRPr="003928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928C4">
        <w:rPr>
          <w:rFonts w:asciiTheme="minorHAnsi" w:hAnsiTheme="minorHAnsi" w:cstheme="minorHAnsi"/>
          <w:sz w:val="22"/>
          <w:szCs w:val="22"/>
        </w:rPr>
        <w:t>Credit</w:t>
      </w:r>
      <w:proofErr w:type="spellEnd"/>
      <w:r w:rsidRPr="003928C4">
        <w:rPr>
          <w:rFonts w:asciiTheme="minorHAnsi" w:hAnsiTheme="minorHAnsi" w:cstheme="minorHAnsi"/>
          <w:sz w:val="22"/>
          <w:szCs w:val="22"/>
        </w:rPr>
        <w:t xml:space="preserve"> pomáhá lidem nejen při nákupech na splátky přímo v obchodech a na internetu, ale nabízí také hotovostní úvěry a úvěry na auta, konsolidaci stávajících půjček nebo kreditní karty. V Česku poskytl </w:t>
      </w:r>
      <w:proofErr w:type="spellStart"/>
      <w:r w:rsidRPr="003928C4">
        <w:rPr>
          <w:rFonts w:asciiTheme="minorHAnsi" w:hAnsiTheme="minorHAnsi" w:cstheme="minorHAnsi"/>
          <w:sz w:val="22"/>
          <w:szCs w:val="22"/>
        </w:rPr>
        <w:t>Home</w:t>
      </w:r>
      <w:proofErr w:type="spellEnd"/>
      <w:r w:rsidRPr="003928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928C4">
        <w:rPr>
          <w:rFonts w:asciiTheme="minorHAnsi" w:hAnsiTheme="minorHAnsi" w:cstheme="minorHAnsi"/>
          <w:sz w:val="22"/>
          <w:szCs w:val="22"/>
        </w:rPr>
        <w:t>Credit</w:t>
      </w:r>
      <w:proofErr w:type="spellEnd"/>
      <w:r w:rsidRPr="003928C4">
        <w:rPr>
          <w:rFonts w:asciiTheme="minorHAnsi" w:hAnsiTheme="minorHAnsi" w:cstheme="minorHAnsi"/>
          <w:sz w:val="22"/>
          <w:szCs w:val="22"/>
        </w:rPr>
        <w:t xml:space="preserve"> a.s. v roce 2024 úvěry v celkové výši 18,2 miliardy Kč. Více na </w:t>
      </w:r>
      <w:hyperlink r:id="rId13" w:history="1">
        <w:r w:rsidRPr="003928C4">
          <w:rPr>
            <w:rStyle w:val="Hypertextovodkaz"/>
            <w:rFonts w:asciiTheme="minorHAnsi" w:hAnsiTheme="minorHAnsi" w:cstheme="minorHAnsi"/>
            <w:sz w:val="22"/>
            <w:szCs w:val="22"/>
          </w:rPr>
          <w:t>www.homecredit.cz</w:t>
        </w:r>
      </w:hyperlink>
    </w:p>
    <w:p w14:paraId="196AD7EF" w14:textId="77777777" w:rsidR="00FE358B" w:rsidRDefault="00FE358B" w:rsidP="00857320">
      <w:pPr>
        <w:rPr>
          <w:rFonts w:asciiTheme="minorHAnsi" w:hAnsiTheme="minorHAnsi" w:cstheme="minorHAnsi"/>
          <w:sz w:val="22"/>
          <w:szCs w:val="22"/>
        </w:rPr>
      </w:pPr>
    </w:p>
    <w:p w14:paraId="32EAB674" w14:textId="16BE9AF4" w:rsidR="00E54428" w:rsidRPr="003928C4" w:rsidRDefault="00623CD8" w:rsidP="00857320">
      <w:pPr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Skupina PPF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je soukromý mezinárodní investiční a industriální holding s různorodým portfoliem aktiv. Působí ve 25 zemích a investuje v mnoha odvětvích, včetně telekomunikací, médií, finančních služeb, nemovitostí, strojírenství a e-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commerce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 Skupina vlastní aktiva ve výši 43,5 miliardy eur a celosvětově zaměstnává 45 tisíc lidí (k 30. červnu 2025).</w:t>
      </w:r>
    </w:p>
    <w:sectPr w:rsidR="00E54428" w:rsidRPr="003928C4" w:rsidSect="00A03809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682" w:right="707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4499B" w14:textId="77777777" w:rsidR="00407FAA" w:rsidRDefault="00407FAA" w:rsidP="00DE7D53">
      <w:r>
        <w:separator/>
      </w:r>
    </w:p>
  </w:endnote>
  <w:endnote w:type="continuationSeparator" w:id="0">
    <w:p w14:paraId="63A9EAC8" w14:textId="77777777" w:rsidR="00407FAA" w:rsidRDefault="00407FAA" w:rsidP="00DE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BE778" w14:textId="77777777" w:rsidR="001556AB" w:rsidRDefault="001556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1D98060" wp14:editId="201EC7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532819178" name="Textové pole 8" descr="Klasifikační stupeň tohoto dokumentu je interní (Internal). Dokument je určen pro zaměstnance nebo spolupracovníky. Byl vytvořen a je vlastněn společností Home Credit a.s. / Home Credit Slovakia, a.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3C4CA7" w14:textId="77777777" w:rsidR="001556AB" w:rsidRPr="001556AB" w:rsidRDefault="001556AB" w:rsidP="001556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56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Klasifikační stupeň tohoto dokumentu je interní (Internal). Dokument je určen pro zaměstnance nebo spolupracovníky. Byl vytvořen a je vlastněn společností Home Credit a.s. / Home Credit Slovakia, a.s.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98060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Klasifikační stupeň tohoto dokumentu je interní (Internal). Dokument je určen pro zaměstnance nebo spolupracovníky. Byl vytvořen a je vlastněn společností Home Credit a.s. / Home Credit Slovakia, a.s.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603C4CA7" w14:textId="77777777" w:rsidR="001556AB" w:rsidRPr="001556AB" w:rsidRDefault="001556AB" w:rsidP="001556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56A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Klasifikační stupeň tohoto dokumentu je interní (Internal). Dokument je určen pro zaměstnance nebo spolupracovníky. Byl vytvořen a je vlastněn společností Home Credit a.s. / Home Credit Slovakia,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1B177" w14:textId="77777777" w:rsidR="001556AB" w:rsidRDefault="001556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3BC6" w14:textId="77777777" w:rsidR="001556AB" w:rsidRDefault="001556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6C6BF8F" wp14:editId="71AFC8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398170525" name="Textové pole 7" descr="Klasifikační stupeň tohoto dokumentu je interní (Internal). Dokument je určen pro zaměstnance nebo spolupracovníky. Byl vytvořen a je vlastněn společností Home Credit a.s. / Home Credit Slovakia, a.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E8062" w14:textId="77777777" w:rsidR="001556AB" w:rsidRPr="001556AB" w:rsidRDefault="001556AB" w:rsidP="001556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56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Klasifikační stupeň tohoto dokumentu je interní (Internal). Dokument je určen pro zaměstnance nebo spolupracovníky. Byl vytvořen a je vlastněn společností Home Credit a.s. / Home Credit Slovakia, a.s.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6BF8F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7" type="#_x0000_t202" alt="Klasifikační stupeň tohoto dokumentu je interní (Internal). Dokument je určen pro zaměstnance nebo spolupracovníky. Byl vytvořen a je vlastněn společností Home Credit a.s. / Home Credit Slovakia, a.s.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37E8062" w14:textId="77777777" w:rsidR="001556AB" w:rsidRPr="001556AB" w:rsidRDefault="001556AB" w:rsidP="001556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56A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Klasifikační stupeň tohoto dokumentu je interní (Internal). Dokument je určen pro zaměstnance nebo spolupracovníky. Byl vytvořen a je vlastněn společností Home Credit a.s. / Home Credit Slovakia,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39065" w14:textId="77777777" w:rsidR="00407FAA" w:rsidRDefault="00407FAA" w:rsidP="00DE7D53">
      <w:r>
        <w:separator/>
      </w:r>
    </w:p>
  </w:footnote>
  <w:footnote w:type="continuationSeparator" w:id="0">
    <w:p w14:paraId="0F2B4A50" w14:textId="77777777" w:rsidR="00407FAA" w:rsidRDefault="00407FAA" w:rsidP="00DE7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922C0" w14:textId="77777777" w:rsidR="00DE7D53" w:rsidRDefault="00A03809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61DA27" wp14:editId="64FACCA1">
          <wp:simplePos x="0" y="0"/>
          <wp:positionH relativeFrom="column">
            <wp:posOffset>3214370</wp:posOffset>
          </wp:positionH>
          <wp:positionV relativeFrom="paragraph">
            <wp:posOffset>107950</wp:posOffset>
          </wp:positionV>
          <wp:extent cx="3431540" cy="289560"/>
          <wp:effectExtent l="0" t="0" r="0" b="0"/>
          <wp:wrapNone/>
          <wp:docPr id="911057066" name="Obrázek 911057066" descr="Obsah obrázku Písmo, Grafika, grafický design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580602" name="Obrázek 2" descr="Obsah obrázku Písmo, Grafika, grafický design,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1540" cy="289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04891AC1" wp14:editId="1AD3FE8F">
          <wp:simplePos x="0" y="0"/>
          <wp:positionH relativeFrom="column">
            <wp:posOffset>-126365</wp:posOffset>
          </wp:positionH>
          <wp:positionV relativeFrom="paragraph">
            <wp:posOffset>-149860</wp:posOffset>
          </wp:positionV>
          <wp:extent cx="1136015" cy="781050"/>
          <wp:effectExtent l="0" t="0" r="0" b="0"/>
          <wp:wrapNone/>
          <wp:docPr id="1853721685" name="Obrázek 1853721685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683866" name="Obrázek 1" descr="Obsah obrázku text, Písmo, Grafika,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01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3EDB"/>
    <w:multiLevelType w:val="hybridMultilevel"/>
    <w:tmpl w:val="1BCA5D20"/>
    <w:lvl w:ilvl="0" w:tplc="F0684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98247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5C9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D62A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209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583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20C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F6D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AEF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9649FA"/>
    <w:multiLevelType w:val="hybridMultilevel"/>
    <w:tmpl w:val="62549D82"/>
    <w:lvl w:ilvl="0" w:tplc="20407E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56D92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584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9A38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4C6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8C28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706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B4E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3A0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B536F22"/>
    <w:multiLevelType w:val="hybridMultilevel"/>
    <w:tmpl w:val="80466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404D9"/>
    <w:multiLevelType w:val="multilevel"/>
    <w:tmpl w:val="41B2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B1777F"/>
    <w:multiLevelType w:val="hybridMultilevel"/>
    <w:tmpl w:val="394C6672"/>
    <w:lvl w:ilvl="0" w:tplc="8C76F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8C9E58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288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E45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706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B6D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52D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9A1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289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7B76214"/>
    <w:multiLevelType w:val="hybridMultilevel"/>
    <w:tmpl w:val="54C44C22"/>
    <w:lvl w:ilvl="0" w:tplc="2A42B00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  <w:color w:val="171A2F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30A42"/>
    <w:multiLevelType w:val="hybridMultilevel"/>
    <w:tmpl w:val="761EE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70A20"/>
    <w:multiLevelType w:val="hybridMultilevel"/>
    <w:tmpl w:val="21A2AFC4"/>
    <w:lvl w:ilvl="0" w:tplc="65E8F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0CD630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D00A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D60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9EF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F82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F49C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70AB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0A48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19D14A2"/>
    <w:multiLevelType w:val="hybridMultilevel"/>
    <w:tmpl w:val="6DFAABBA"/>
    <w:lvl w:ilvl="0" w:tplc="90487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7240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A46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E69A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B24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20A6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84F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F2FA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56B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70D70B3"/>
    <w:multiLevelType w:val="hybridMultilevel"/>
    <w:tmpl w:val="6360F9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F1B89"/>
    <w:multiLevelType w:val="hybridMultilevel"/>
    <w:tmpl w:val="4DC26C76"/>
    <w:lvl w:ilvl="0" w:tplc="FE28CC1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D3FC0"/>
    <w:multiLevelType w:val="hybridMultilevel"/>
    <w:tmpl w:val="F34093CC"/>
    <w:lvl w:ilvl="0" w:tplc="86005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50D1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64D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7A3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02AC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EE5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B65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AAE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E89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37029C3"/>
    <w:multiLevelType w:val="hybridMultilevel"/>
    <w:tmpl w:val="8F6E0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317D2"/>
    <w:multiLevelType w:val="hybridMultilevel"/>
    <w:tmpl w:val="57641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51D55"/>
    <w:multiLevelType w:val="multilevel"/>
    <w:tmpl w:val="14F4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56A5F2C"/>
    <w:multiLevelType w:val="hybridMultilevel"/>
    <w:tmpl w:val="AEA2FE08"/>
    <w:lvl w:ilvl="0" w:tplc="1DC465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6C496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821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A67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3C9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81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A43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449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049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CE27877"/>
    <w:multiLevelType w:val="multilevel"/>
    <w:tmpl w:val="92FA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FE53C8"/>
    <w:multiLevelType w:val="hybridMultilevel"/>
    <w:tmpl w:val="BCAED448"/>
    <w:lvl w:ilvl="0" w:tplc="4A9C9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EAB3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3EF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0207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3AFA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447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808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F888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0A73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79C7BD0"/>
    <w:multiLevelType w:val="hybridMultilevel"/>
    <w:tmpl w:val="4046250C"/>
    <w:lvl w:ilvl="0" w:tplc="C518DFC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2F4EDB8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FE66CA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022EEC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BAC7C9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396A0E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2F2DD5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29AEA8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9B039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9" w15:restartNumberingAfterBreak="0">
    <w:nsid w:val="77A2456F"/>
    <w:multiLevelType w:val="hybridMultilevel"/>
    <w:tmpl w:val="FC922BB4"/>
    <w:lvl w:ilvl="0" w:tplc="18003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ource Sans Pro" w:hAnsi="Source Sans Pro" w:hint="default"/>
      </w:rPr>
    </w:lvl>
    <w:lvl w:ilvl="1" w:tplc="B6B4B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ource Sans Pro" w:hAnsi="Source Sans Pro" w:hint="default"/>
      </w:rPr>
    </w:lvl>
    <w:lvl w:ilvl="2" w:tplc="00C60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ource Sans Pro" w:hAnsi="Source Sans Pro" w:hint="default"/>
      </w:rPr>
    </w:lvl>
    <w:lvl w:ilvl="3" w:tplc="4E50D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ource Sans Pro" w:hAnsi="Source Sans Pro" w:hint="default"/>
      </w:rPr>
    </w:lvl>
    <w:lvl w:ilvl="4" w:tplc="1DCA5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ource Sans Pro" w:hAnsi="Source Sans Pro" w:hint="default"/>
      </w:rPr>
    </w:lvl>
    <w:lvl w:ilvl="5" w:tplc="C6DA2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ource Sans Pro" w:hAnsi="Source Sans Pro" w:hint="default"/>
      </w:rPr>
    </w:lvl>
    <w:lvl w:ilvl="6" w:tplc="4F3AE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ource Sans Pro" w:hAnsi="Source Sans Pro" w:hint="default"/>
      </w:rPr>
    </w:lvl>
    <w:lvl w:ilvl="7" w:tplc="7E7E4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ource Sans Pro" w:hAnsi="Source Sans Pro" w:hint="default"/>
      </w:rPr>
    </w:lvl>
    <w:lvl w:ilvl="8" w:tplc="800019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ource Sans Pro" w:hAnsi="Source Sans Pro" w:hint="default"/>
      </w:rPr>
    </w:lvl>
  </w:abstractNum>
  <w:abstractNum w:abstractNumId="20" w15:restartNumberingAfterBreak="0">
    <w:nsid w:val="79A50E8F"/>
    <w:multiLevelType w:val="hybridMultilevel"/>
    <w:tmpl w:val="6BFCFF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407067">
    <w:abstractNumId w:val="14"/>
  </w:num>
  <w:num w:numId="2" w16cid:durableId="122619825">
    <w:abstractNumId w:val="3"/>
  </w:num>
  <w:num w:numId="3" w16cid:durableId="566305748">
    <w:abstractNumId w:val="16"/>
  </w:num>
  <w:num w:numId="4" w16cid:durableId="1098714329">
    <w:abstractNumId w:val="15"/>
  </w:num>
  <w:num w:numId="5" w16cid:durableId="1173253298">
    <w:abstractNumId w:val="6"/>
  </w:num>
  <w:num w:numId="6" w16cid:durableId="700276923">
    <w:abstractNumId w:val="20"/>
  </w:num>
  <w:num w:numId="7" w16cid:durableId="1024525087">
    <w:abstractNumId w:val="4"/>
  </w:num>
  <w:num w:numId="8" w16cid:durableId="838271279">
    <w:abstractNumId w:val="2"/>
  </w:num>
  <w:num w:numId="9" w16cid:durableId="1190341953">
    <w:abstractNumId w:val="12"/>
  </w:num>
  <w:num w:numId="10" w16cid:durableId="374089558">
    <w:abstractNumId w:val="19"/>
  </w:num>
  <w:num w:numId="11" w16cid:durableId="1772894923">
    <w:abstractNumId w:val="9"/>
  </w:num>
  <w:num w:numId="12" w16cid:durableId="32391789">
    <w:abstractNumId w:val="10"/>
  </w:num>
  <w:num w:numId="13" w16cid:durableId="1951623186">
    <w:abstractNumId w:val="13"/>
  </w:num>
  <w:num w:numId="14" w16cid:durableId="1615794236">
    <w:abstractNumId w:val="18"/>
  </w:num>
  <w:num w:numId="15" w16cid:durableId="2097750856">
    <w:abstractNumId w:val="17"/>
  </w:num>
  <w:num w:numId="16" w16cid:durableId="1845129039">
    <w:abstractNumId w:val="11"/>
  </w:num>
  <w:num w:numId="17" w16cid:durableId="249583741">
    <w:abstractNumId w:val="7"/>
  </w:num>
  <w:num w:numId="18" w16cid:durableId="2065565437">
    <w:abstractNumId w:val="1"/>
  </w:num>
  <w:num w:numId="19" w16cid:durableId="527842366">
    <w:abstractNumId w:val="0"/>
  </w:num>
  <w:num w:numId="20" w16cid:durableId="1510408351">
    <w:abstractNumId w:val="8"/>
  </w:num>
  <w:num w:numId="21" w16cid:durableId="500788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20"/>
    <w:rsid w:val="0000244D"/>
    <w:rsid w:val="00004D35"/>
    <w:rsid w:val="00006933"/>
    <w:rsid w:val="00006AFA"/>
    <w:rsid w:val="000124A5"/>
    <w:rsid w:val="00013FDD"/>
    <w:rsid w:val="00015D48"/>
    <w:rsid w:val="00016DF7"/>
    <w:rsid w:val="000207E3"/>
    <w:rsid w:val="00020CB5"/>
    <w:rsid w:val="000258E4"/>
    <w:rsid w:val="00026E77"/>
    <w:rsid w:val="000337EF"/>
    <w:rsid w:val="00034C1D"/>
    <w:rsid w:val="00035037"/>
    <w:rsid w:val="00036A73"/>
    <w:rsid w:val="00041243"/>
    <w:rsid w:val="00041B43"/>
    <w:rsid w:val="0004388C"/>
    <w:rsid w:val="0005112F"/>
    <w:rsid w:val="0005132D"/>
    <w:rsid w:val="00053A89"/>
    <w:rsid w:val="00054154"/>
    <w:rsid w:val="00054BAD"/>
    <w:rsid w:val="00057C8D"/>
    <w:rsid w:val="00057F7B"/>
    <w:rsid w:val="00060670"/>
    <w:rsid w:val="0006080C"/>
    <w:rsid w:val="00060DC3"/>
    <w:rsid w:val="000626A5"/>
    <w:rsid w:val="00062E00"/>
    <w:rsid w:val="00074F07"/>
    <w:rsid w:val="00075B39"/>
    <w:rsid w:val="00076358"/>
    <w:rsid w:val="00076905"/>
    <w:rsid w:val="00076F13"/>
    <w:rsid w:val="00077D5F"/>
    <w:rsid w:val="000865C2"/>
    <w:rsid w:val="0009130A"/>
    <w:rsid w:val="00091FC1"/>
    <w:rsid w:val="00092372"/>
    <w:rsid w:val="00094E1D"/>
    <w:rsid w:val="000974A2"/>
    <w:rsid w:val="000A0206"/>
    <w:rsid w:val="000A2B3B"/>
    <w:rsid w:val="000A3588"/>
    <w:rsid w:val="000A3B55"/>
    <w:rsid w:val="000A506E"/>
    <w:rsid w:val="000A7BA6"/>
    <w:rsid w:val="000B176E"/>
    <w:rsid w:val="000B27B6"/>
    <w:rsid w:val="000B3348"/>
    <w:rsid w:val="000B3D93"/>
    <w:rsid w:val="000B5C15"/>
    <w:rsid w:val="000B752C"/>
    <w:rsid w:val="000B7A25"/>
    <w:rsid w:val="000C0472"/>
    <w:rsid w:val="000C22A8"/>
    <w:rsid w:val="000C38C0"/>
    <w:rsid w:val="000C410D"/>
    <w:rsid w:val="000C4E9E"/>
    <w:rsid w:val="000C4FDF"/>
    <w:rsid w:val="000C5FAB"/>
    <w:rsid w:val="000C73D2"/>
    <w:rsid w:val="000D284C"/>
    <w:rsid w:val="000D2C21"/>
    <w:rsid w:val="000D3494"/>
    <w:rsid w:val="000D691E"/>
    <w:rsid w:val="000D7F40"/>
    <w:rsid w:val="000E6878"/>
    <w:rsid w:val="000E71A7"/>
    <w:rsid w:val="000E7E86"/>
    <w:rsid w:val="000F1F4F"/>
    <w:rsid w:val="000F2286"/>
    <w:rsid w:val="000F249D"/>
    <w:rsid w:val="000F7974"/>
    <w:rsid w:val="0010054A"/>
    <w:rsid w:val="00103331"/>
    <w:rsid w:val="0010465B"/>
    <w:rsid w:val="00105930"/>
    <w:rsid w:val="00112076"/>
    <w:rsid w:val="0012421E"/>
    <w:rsid w:val="001244B4"/>
    <w:rsid w:val="00127F87"/>
    <w:rsid w:val="001341C4"/>
    <w:rsid w:val="00135239"/>
    <w:rsid w:val="00135375"/>
    <w:rsid w:val="00135C72"/>
    <w:rsid w:val="00136F1B"/>
    <w:rsid w:val="001372F4"/>
    <w:rsid w:val="00147DC4"/>
    <w:rsid w:val="0015145A"/>
    <w:rsid w:val="0015151F"/>
    <w:rsid w:val="00153322"/>
    <w:rsid w:val="001538D5"/>
    <w:rsid w:val="001539F4"/>
    <w:rsid w:val="00154663"/>
    <w:rsid w:val="00154C60"/>
    <w:rsid w:val="00154E43"/>
    <w:rsid w:val="001556AB"/>
    <w:rsid w:val="00156DD3"/>
    <w:rsid w:val="00157012"/>
    <w:rsid w:val="0015723A"/>
    <w:rsid w:val="0015764F"/>
    <w:rsid w:val="00157AF3"/>
    <w:rsid w:val="0016324C"/>
    <w:rsid w:val="00171875"/>
    <w:rsid w:val="001719A9"/>
    <w:rsid w:val="00173438"/>
    <w:rsid w:val="00173FB3"/>
    <w:rsid w:val="00177603"/>
    <w:rsid w:val="0018153B"/>
    <w:rsid w:val="0018235D"/>
    <w:rsid w:val="00183E11"/>
    <w:rsid w:val="0018549C"/>
    <w:rsid w:val="00185B10"/>
    <w:rsid w:val="00190239"/>
    <w:rsid w:val="0019352A"/>
    <w:rsid w:val="0019490A"/>
    <w:rsid w:val="00195905"/>
    <w:rsid w:val="001A1194"/>
    <w:rsid w:val="001B1298"/>
    <w:rsid w:val="001B17BF"/>
    <w:rsid w:val="001B2A8A"/>
    <w:rsid w:val="001B3B63"/>
    <w:rsid w:val="001C2573"/>
    <w:rsid w:val="001C4A0B"/>
    <w:rsid w:val="001C6040"/>
    <w:rsid w:val="001C634E"/>
    <w:rsid w:val="001D1A5E"/>
    <w:rsid w:val="001D784C"/>
    <w:rsid w:val="001E0321"/>
    <w:rsid w:val="001E49E6"/>
    <w:rsid w:val="001F11E6"/>
    <w:rsid w:val="001F1948"/>
    <w:rsid w:val="001F3138"/>
    <w:rsid w:val="001F7006"/>
    <w:rsid w:val="0020241D"/>
    <w:rsid w:val="00202B75"/>
    <w:rsid w:val="002060CE"/>
    <w:rsid w:val="00211064"/>
    <w:rsid w:val="0021127D"/>
    <w:rsid w:val="00212489"/>
    <w:rsid w:val="00213B9D"/>
    <w:rsid w:val="00221284"/>
    <w:rsid w:val="00225500"/>
    <w:rsid w:val="00225811"/>
    <w:rsid w:val="00225A27"/>
    <w:rsid w:val="00226A93"/>
    <w:rsid w:val="00226DE6"/>
    <w:rsid w:val="00227DDF"/>
    <w:rsid w:val="00230542"/>
    <w:rsid w:val="0023131F"/>
    <w:rsid w:val="002324BE"/>
    <w:rsid w:val="00235113"/>
    <w:rsid w:val="00235EC3"/>
    <w:rsid w:val="00236738"/>
    <w:rsid w:val="00237B2A"/>
    <w:rsid w:val="00241188"/>
    <w:rsid w:val="00245A6F"/>
    <w:rsid w:val="00246B92"/>
    <w:rsid w:val="002511FD"/>
    <w:rsid w:val="00252807"/>
    <w:rsid w:val="002544FA"/>
    <w:rsid w:val="00254E2C"/>
    <w:rsid w:val="00255B85"/>
    <w:rsid w:val="00257BCE"/>
    <w:rsid w:val="002606E3"/>
    <w:rsid w:val="00262323"/>
    <w:rsid w:val="002642D3"/>
    <w:rsid w:val="0026616D"/>
    <w:rsid w:val="002718A5"/>
    <w:rsid w:val="002724C5"/>
    <w:rsid w:val="002726D7"/>
    <w:rsid w:val="0027328E"/>
    <w:rsid w:val="002758EE"/>
    <w:rsid w:val="00275FB3"/>
    <w:rsid w:val="00281C2D"/>
    <w:rsid w:val="002823EB"/>
    <w:rsid w:val="002844EA"/>
    <w:rsid w:val="002878B9"/>
    <w:rsid w:val="00291571"/>
    <w:rsid w:val="00292424"/>
    <w:rsid w:val="00292AD5"/>
    <w:rsid w:val="0029332C"/>
    <w:rsid w:val="00294FDB"/>
    <w:rsid w:val="002A3030"/>
    <w:rsid w:val="002A77E0"/>
    <w:rsid w:val="002B04A7"/>
    <w:rsid w:val="002B06BE"/>
    <w:rsid w:val="002B1DC4"/>
    <w:rsid w:val="002B1EC1"/>
    <w:rsid w:val="002B24F1"/>
    <w:rsid w:val="002B319F"/>
    <w:rsid w:val="002B748E"/>
    <w:rsid w:val="002B74FE"/>
    <w:rsid w:val="002C3986"/>
    <w:rsid w:val="002C6E10"/>
    <w:rsid w:val="002D1A54"/>
    <w:rsid w:val="002D23A8"/>
    <w:rsid w:val="002D4B81"/>
    <w:rsid w:val="002D58F3"/>
    <w:rsid w:val="002E0BF8"/>
    <w:rsid w:val="002E1974"/>
    <w:rsid w:val="002E51E9"/>
    <w:rsid w:val="002E55CE"/>
    <w:rsid w:val="002E5D48"/>
    <w:rsid w:val="002F47DA"/>
    <w:rsid w:val="002F4953"/>
    <w:rsid w:val="002F51E6"/>
    <w:rsid w:val="002F7DAE"/>
    <w:rsid w:val="003063DB"/>
    <w:rsid w:val="003064E3"/>
    <w:rsid w:val="003117BA"/>
    <w:rsid w:val="00312F2F"/>
    <w:rsid w:val="0031490B"/>
    <w:rsid w:val="00315937"/>
    <w:rsid w:val="00317C0B"/>
    <w:rsid w:val="00320861"/>
    <w:rsid w:val="00323306"/>
    <w:rsid w:val="003313BF"/>
    <w:rsid w:val="0033307B"/>
    <w:rsid w:val="00334AA7"/>
    <w:rsid w:val="003352A0"/>
    <w:rsid w:val="003366CD"/>
    <w:rsid w:val="00340A54"/>
    <w:rsid w:val="0034122F"/>
    <w:rsid w:val="00342D93"/>
    <w:rsid w:val="00345842"/>
    <w:rsid w:val="00347155"/>
    <w:rsid w:val="00347353"/>
    <w:rsid w:val="00350C2C"/>
    <w:rsid w:val="00351D5A"/>
    <w:rsid w:val="00351FCA"/>
    <w:rsid w:val="00355122"/>
    <w:rsid w:val="0036086D"/>
    <w:rsid w:val="00360DCD"/>
    <w:rsid w:val="00363491"/>
    <w:rsid w:val="00365ED9"/>
    <w:rsid w:val="0036649A"/>
    <w:rsid w:val="00366B80"/>
    <w:rsid w:val="00367898"/>
    <w:rsid w:val="00367F50"/>
    <w:rsid w:val="00371865"/>
    <w:rsid w:val="00372FD1"/>
    <w:rsid w:val="00373695"/>
    <w:rsid w:val="003748F1"/>
    <w:rsid w:val="00374C2A"/>
    <w:rsid w:val="00376546"/>
    <w:rsid w:val="00376AC8"/>
    <w:rsid w:val="0037777D"/>
    <w:rsid w:val="00381547"/>
    <w:rsid w:val="00382865"/>
    <w:rsid w:val="0038296D"/>
    <w:rsid w:val="00383A8D"/>
    <w:rsid w:val="00386EFE"/>
    <w:rsid w:val="00391ED4"/>
    <w:rsid w:val="0039201C"/>
    <w:rsid w:val="003926CE"/>
    <w:rsid w:val="003928C4"/>
    <w:rsid w:val="003930FB"/>
    <w:rsid w:val="00393CAD"/>
    <w:rsid w:val="00397200"/>
    <w:rsid w:val="003973A5"/>
    <w:rsid w:val="003A228A"/>
    <w:rsid w:val="003A2AC6"/>
    <w:rsid w:val="003A3A45"/>
    <w:rsid w:val="003A516A"/>
    <w:rsid w:val="003A664C"/>
    <w:rsid w:val="003B0754"/>
    <w:rsid w:val="003B094A"/>
    <w:rsid w:val="003B38D8"/>
    <w:rsid w:val="003B600E"/>
    <w:rsid w:val="003B765B"/>
    <w:rsid w:val="003B7CE5"/>
    <w:rsid w:val="003C1823"/>
    <w:rsid w:val="003C4336"/>
    <w:rsid w:val="003C714B"/>
    <w:rsid w:val="003D35D4"/>
    <w:rsid w:val="003D525B"/>
    <w:rsid w:val="003D5A3C"/>
    <w:rsid w:val="003D6784"/>
    <w:rsid w:val="003E1A06"/>
    <w:rsid w:val="003E286E"/>
    <w:rsid w:val="003E2FCC"/>
    <w:rsid w:val="003E4BA4"/>
    <w:rsid w:val="003F7019"/>
    <w:rsid w:val="003F7E9C"/>
    <w:rsid w:val="00400EF4"/>
    <w:rsid w:val="00401E45"/>
    <w:rsid w:val="00404151"/>
    <w:rsid w:val="00405429"/>
    <w:rsid w:val="00407AED"/>
    <w:rsid w:val="00407FAA"/>
    <w:rsid w:val="00410101"/>
    <w:rsid w:val="00410A97"/>
    <w:rsid w:val="00411908"/>
    <w:rsid w:val="004128DE"/>
    <w:rsid w:val="00412DFB"/>
    <w:rsid w:val="00414354"/>
    <w:rsid w:val="00414E86"/>
    <w:rsid w:val="004155DF"/>
    <w:rsid w:val="00415DC9"/>
    <w:rsid w:val="00417FAC"/>
    <w:rsid w:val="004229F8"/>
    <w:rsid w:val="00422E59"/>
    <w:rsid w:val="004247A2"/>
    <w:rsid w:val="00427C91"/>
    <w:rsid w:val="00431AA1"/>
    <w:rsid w:val="0043296E"/>
    <w:rsid w:val="004329AD"/>
    <w:rsid w:val="0043697E"/>
    <w:rsid w:val="004378FD"/>
    <w:rsid w:val="00437CC2"/>
    <w:rsid w:val="004439CE"/>
    <w:rsid w:val="00443EF0"/>
    <w:rsid w:val="00444708"/>
    <w:rsid w:val="0044476B"/>
    <w:rsid w:val="0044687E"/>
    <w:rsid w:val="004474D3"/>
    <w:rsid w:val="004559FB"/>
    <w:rsid w:val="004566A5"/>
    <w:rsid w:val="004606A3"/>
    <w:rsid w:val="0046112A"/>
    <w:rsid w:val="00462D7E"/>
    <w:rsid w:val="00464F26"/>
    <w:rsid w:val="00471228"/>
    <w:rsid w:val="0047140E"/>
    <w:rsid w:val="004719F7"/>
    <w:rsid w:val="00474DC2"/>
    <w:rsid w:val="00474DFD"/>
    <w:rsid w:val="00474E53"/>
    <w:rsid w:val="004759AA"/>
    <w:rsid w:val="00475F43"/>
    <w:rsid w:val="00476542"/>
    <w:rsid w:val="00476BE3"/>
    <w:rsid w:val="004772A7"/>
    <w:rsid w:val="004807C4"/>
    <w:rsid w:val="0048401C"/>
    <w:rsid w:val="004849A2"/>
    <w:rsid w:val="00491377"/>
    <w:rsid w:val="004918D6"/>
    <w:rsid w:val="00491CFD"/>
    <w:rsid w:val="00493ADD"/>
    <w:rsid w:val="00496B61"/>
    <w:rsid w:val="004A0768"/>
    <w:rsid w:val="004A3659"/>
    <w:rsid w:val="004A4941"/>
    <w:rsid w:val="004A755B"/>
    <w:rsid w:val="004B0046"/>
    <w:rsid w:val="004B3B91"/>
    <w:rsid w:val="004B696F"/>
    <w:rsid w:val="004B6DDA"/>
    <w:rsid w:val="004C42E5"/>
    <w:rsid w:val="004C5CF7"/>
    <w:rsid w:val="004D0264"/>
    <w:rsid w:val="004D1137"/>
    <w:rsid w:val="004D11D1"/>
    <w:rsid w:val="004D2172"/>
    <w:rsid w:val="004D28BF"/>
    <w:rsid w:val="004D2EA2"/>
    <w:rsid w:val="004D4964"/>
    <w:rsid w:val="004D6F1A"/>
    <w:rsid w:val="004E3333"/>
    <w:rsid w:val="004E488D"/>
    <w:rsid w:val="004E563F"/>
    <w:rsid w:val="004E5839"/>
    <w:rsid w:val="004E5886"/>
    <w:rsid w:val="004E5E0C"/>
    <w:rsid w:val="004E7E5B"/>
    <w:rsid w:val="004F1870"/>
    <w:rsid w:val="004F5AA4"/>
    <w:rsid w:val="004F5F4A"/>
    <w:rsid w:val="004F722A"/>
    <w:rsid w:val="00500E39"/>
    <w:rsid w:val="00502993"/>
    <w:rsid w:val="00504723"/>
    <w:rsid w:val="00504B2C"/>
    <w:rsid w:val="00505D71"/>
    <w:rsid w:val="00505DB1"/>
    <w:rsid w:val="00506435"/>
    <w:rsid w:val="00512030"/>
    <w:rsid w:val="00512644"/>
    <w:rsid w:val="00512845"/>
    <w:rsid w:val="00516B28"/>
    <w:rsid w:val="00521352"/>
    <w:rsid w:val="00521B37"/>
    <w:rsid w:val="00521E06"/>
    <w:rsid w:val="0052345A"/>
    <w:rsid w:val="00524332"/>
    <w:rsid w:val="005243B1"/>
    <w:rsid w:val="00525CAE"/>
    <w:rsid w:val="00526CDA"/>
    <w:rsid w:val="005318C2"/>
    <w:rsid w:val="00535E2A"/>
    <w:rsid w:val="00541F01"/>
    <w:rsid w:val="005424A3"/>
    <w:rsid w:val="00542B15"/>
    <w:rsid w:val="00543611"/>
    <w:rsid w:val="00543E57"/>
    <w:rsid w:val="005469CC"/>
    <w:rsid w:val="00546DEB"/>
    <w:rsid w:val="00546FCD"/>
    <w:rsid w:val="00547C46"/>
    <w:rsid w:val="0055050D"/>
    <w:rsid w:val="005534BB"/>
    <w:rsid w:val="005543F3"/>
    <w:rsid w:val="00556BF8"/>
    <w:rsid w:val="00561522"/>
    <w:rsid w:val="00564AEE"/>
    <w:rsid w:val="00564D3E"/>
    <w:rsid w:val="00565239"/>
    <w:rsid w:val="005663A1"/>
    <w:rsid w:val="00567EAB"/>
    <w:rsid w:val="00567EEC"/>
    <w:rsid w:val="00570642"/>
    <w:rsid w:val="00570AF0"/>
    <w:rsid w:val="005729BC"/>
    <w:rsid w:val="005734F3"/>
    <w:rsid w:val="005750CF"/>
    <w:rsid w:val="00577231"/>
    <w:rsid w:val="005807E4"/>
    <w:rsid w:val="00580826"/>
    <w:rsid w:val="00581C6F"/>
    <w:rsid w:val="0058318F"/>
    <w:rsid w:val="005837C7"/>
    <w:rsid w:val="00584BAC"/>
    <w:rsid w:val="00587B11"/>
    <w:rsid w:val="005925DA"/>
    <w:rsid w:val="00594705"/>
    <w:rsid w:val="00597612"/>
    <w:rsid w:val="00597E57"/>
    <w:rsid w:val="005A43E4"/>
    <w:rsid w:val="005A4A96"/>
    <w:rsid w:val="005A4C6B"/>
    <w:rsid w:val="005A6D20"/>
    <w:rsid w:val="005A7444"/>
    <w:rsid w:val="005B0349"/>
    <w:rsid w:val="005B162E"/>
    <w:rsid w:val="005B1CAC"/>
    <w:rsid w:val="005B294A"/>
    <w:rsid w:val="005B2972"/>
    <w:rsid w:val="005B38A7"/>
    <w:rsid w:val="005B3C8A"/>
    <w:rsid w:val="005C0F13"/>
    <w:rsid w:val="005C344C"/>
    <w:rsid w:val="005C3A42"/>
    <w:rsid w:val="005C53B5"/>
    <w:rsid w:val="005C56EB"/>
    <w:rsid w:val="005C682D"/>
    <w:rsid w:val="005D2225"/>
    <w:rsid w:val="005D4695"/>
    <w:rsid w:val="005D69FE"/>
    <w:rsid w:val="005E5941"/>
    <w:rsid w:val="005E61FA"/>
    <w:rsid w:val="005E74C7"/>
    <w:rsid w:val="005F1216"/>
    <w:rsid w:val="005F392B"/>
    <w:rsid w:val="00606CF8"/>
    <w:rsid w:val="00610CD9"/>
    <w:rsid w:val="00610F74"/>
    <w:rsid w:val="00611C9C"/>
    <w:rsid w:val="006126EB"/>
    <w:rsid w:val="00613612"/>
    <w:rsid w:val="00616F14"/>
    <w:rsid w:val="006176B0"/>
    <w:rsid w:val="006234D6"/>
    <w:rsid w:val="00623CD8"/>
    <w:rsid w:val="00627313"/>
    <w:rsid w:val="0063006A"/>
    <w:rsid w:val="00631D86"/>
    <w:rsid w:val="00634F38"/>
    <w:rsid w:val="0063620D"/>
    <w:rsid w:val="006400A6"/>
    <w:rsid w:val="00640E79"/>
    <w:rsid w:val="00641432"/>
    <w:rsid w:val="0064460E"/>
    <w:rsid w:val="006448C7"/>
    <w:rsid w:val="006516FA"/>
    <w:rsid w:val="0065320C"/>
    <w:rsid w:val="00653E3F"/>
    <w:rsid w:val="00663E35"/>
    <w:rsid w:val="00663E8F"/>
    <w:rsid w:val="00664400"/>
    <w:rsid w:val="00664D79"/>
    <w:rsid w:val="00666849"/>
    <w:rsid w:val="00666EE8"/>
    <w:rsid w:val="00667073"/>
    <w:rsid w:val="00670626"/>
    <w:rsid w:val="0067265D"/>
    <w:rsid w:val="0067459E"/>
    <w:rsid w:val="00676BCB"/>
    <w:rsid w:val="00677C64"/>
    <w:rsid w:val="00681027"/>
    <w:rsid w:val="00681C25"/>
    <w:rsid w:val="006829FB"/>
    <w:rsid w:val="0068436B"/>
    <w:rsid w:val="006858D3"/>
    <w:rsid w:val="00690D48"/>
    <w:rsid w:val="00690EB7"/>
    <w:rsid w:val="0069569F"/>
    <w:rsid w:val="00695992"/>
    <w:rsid w:val="00697BF5"/>
    <w:rsid w:val="006A0182"/>
    <w:rsid w:val="006A10C3"/>
    <w:rsid w:val="006A4A2E"/>
    <w:rsid w:val="006A6985"/>
    <w:rsid w:val="006A7143"/>
    <w:rsid w:val="006B29DB"/>
    <w:rsid w:val="006B3C9A"/>
    <w:rsid w:val="006B3D21"/>
    <w:rsid w:val="006B6AAD"/>
    <w:rsid w:val="006C1EF8"/>
    <w:rsid w:val="006C2E43"/>
    <w:rsid w:val="006C2E5F"/>
    <w:rsid w:val="006C3286"/>
    <w:rsid w:val="006C5A54"/>
    <w:rsid w:val="006C6B70"/>
    <w:rsid w:val="006C7FF0"/>
    <w:rsid w:val="006D0801"/>
    <w:rsid w:val="006D1CDC"/>
    <w:rsid w:val="006D2815"/>
    <w:rsid w:val="006D5DBF"/>
    <w:rsid w:val="006D7DCF"/>
    <w:rsid w:val="006E06D5"/>
    <w:rsid w:val="006E0DF7"/>
    <w:rsid w:val="006E26B9"/>
    <w:rsid w:val="006F12D6"/>
    <w:rsid w:val="006F5A13"/>
    <w:rsid w:val="006F5EE1"/>
    <w:rsid w:val="006F65BD"/>
    <w:rsid w:val="0070025E"/>
    <w:rsid w:val="007013D1"/>
    <w:rsid w:val="00703F68"/>
    <w:rsid w:val="00705F84"/>
    <w:rsid w:val="007063AB"/>
    <w:rsid w:val="00706FE5"/>
    <w:rsid w:val="00710DD9"/>
    <w:rsid w:val="00710F16"/>
    <w:rsid w:val="0071296F"/>
    <w:rsid w:val="00713794"/>
    <w:rsid w:val="00713998"/>
    <w:rsid w:val="007160DA"/>
    <w:rsid w:val="00716318"/>
    <w:rsid w:val="00716B35"/>
    <w:rsid w:val="00723EB2"/>
    <w:rsid w:val="00723EC8"/>
    <w:rsid w:val="00727F45"/>
    <w:rsid w:val="0073322E"/>
    <w:rsid w:val="00733CF4"/>
    <w:rsid w:val="00735B63"/>
    <w:rsid w:val="00735CEA"/>
    <w:rsid w:val="00742D1F"/>
    <w:rsid w:val="00742FC0"/>
    <w:rsid w:val="00744997"/>
    <w:rsid w:val="00745144"/>
    <w:rsid w:val="00746265"/>
    <w:rsid w:val="00752935"/>
    <w:rsid w:val="00753668"/>
    <w:rsid w:val="0075723D"/>
    <w:rsid w:val="00757F21"/>
    <w:rsid w:val="00760AFC"/>
    <w:rsid w:val="00761600"/>
    <w:rsid w:val="00762280"/>
    <w:rsid w:val="00762620"/>
    <w:rsid w:val="007661A7"/>
    <w:rsid w:val="00770583"/>
    <w:rsid w:val="00771437"/>
    <w:rsid w:val="00771A11"/>
    <w:rsid w:val="00772C23"/>
    <w:rsid w:val="00775DD8"/>
    <w:rsid w:val="00776E96"/>
    <w:rsid w:val="007800C3"/>
    <w:rsid w:val="007809A0"/>
    <w:rsid w:val="00781543"/>
    <w:rsid w:val="00781DDC"/>
    <w:rsid w:val="0078418D"/>
    <w:rsid w:val="00785884"/>
    <w:rsid w:val="00785C18"/>
    <w:rsid w:val="007870C9"/>
    <w:rsid w:val="00787811"/>
    <w:rsid w:val="00790360"/>
    <w:rsid w:val="007903F7"/>
    <w:rsid w:val="007905DB"/>
    <w:rsid w:val="007931A1"/>
    <w:rsid w:val="007944C2"/>
    <w:rsid w:val="00794673"/>
    <w:rsid w:val="007955B5"/>
    <w:rsid w:val="00795C8E"/>
    <w:rsid w:val="007A3034"/>
    <w:rsid w:val="007A6245"/>
    <w:rsid w:val="007B1A28"/>
    <w:rsid w:val="007B56E0"/>
    <w:rsid w:val="007C0FC1"/>
    <w:rsid w:val="007C2400"/>
    <w:rsid w:val="007C3873"/>
    <w:rsid w:val="007C539F"/>
    <w:rsid w:val="007C594A"/>
    <w:rsid w:val="007C644D"/>
    <w:rsid w:val="007C6675"/>
    <w:rsid w:val="007C7094"/>
    <w:rsid w:val="007D34ED"/>
    <w:rsid w:val="007D43E9"/>
    <w:rsid w:val="007D55B3"/>
    <w:rsid w:val="007E344D"/>
    <w:rsid w:val="007E60C9"/>
    <w:rsid w:val="007F0962"/>
    <w:rsid w:val="007F1C60"/>
    <w:rsid w:val="007F3AA4"/>
    <w:rsid w:val="00800FAC"/>
    <w:rsid w:val="008049A9"/>
    <w:rsid w:val="008111DE"/>
    <w:rsid w:val="008112B4"/>
    <w:rsid w:val="008118AD"/>
    <w:rsid w:val="00812BDD"/>
    <w:rsid w:val="00812C34"/>
    <w:rsid w:val="0081471B"/>
    <w:rsid w:val="0081538D"/>
    <w:rsid w:val="0081541E"/>
    <w:rsid w:val="00816F96"/>
    <w:rsid w:val="00817A9D"/>
    <w:rsid w:val="008211D4"/>
    <w:rsid w:val="00822043"/>
    <w:rsid w:val="00822B61"/>
    <w:rsid w:val="00825E00"/>
    <w:rsid w:val="0083144D"/>
    <w:rsid w:val="0083272E"/>
    <w:rsid w:val="00832C6D"/>
    <w:rsid w:val="00833544"/>
    <w:rsid w:val="00834A8B"/>
    <w:rsid w:val="00835C73"/>
    <w:rsid w:val="00835F2F"/>
    <w:rsid w:val="0084345C"/>
    <w:rsid w:val="008450B2"/>
    <w:rsid w:val="00847F22"/>
    <w:rsid w:val="00851122"/>
    <w:rsid w:val="00854255"/>
    <w:rsid w:val="008559CE"/>
    <w:rsid w:val="00856105"/>
    <w:rsid w:val="00856D67"/>
    <w:rsid w:val="00857320"/>
    <w:rsid w:val="00862A5E"/>
    <w:rsid w:val="008644A3"/>
    <w:rsid w:val="008649C6"/>
    <w:rsid w:val="00864F79"/>
    <w:rsid w:val="0086671A"/>
    <w:rsid w:val="0086727D"/>
    <w:rsid w:val="00870A3B"/>
    <w:rsid w:val="00872E9B"/>
    <w:rsid w:val="008747B1"/>
    <w:rsid w:val="008809FA"/>
    <w:rsid w:val="00880A6D"/>
    <w:rsid w:val="00880B68"/>
    <w:rsid w:val="00881274"/>
    <w:rsid w:val="0088647D"/>
    <w:rsid w:val="00886B2A"/>
    <w:rsid w:val="0089181D"/>
    <w:rsid w:val="00892968"/>
    <w:rsid w:val="00896DE3"/>
    <w:rsid w:val="00897E07"/>
    <w:rsid w:val="008A09C0"/>
    <w:rsid w:val="008A1EFA"/>
    <w:rsid w:val="008A51D6"/>
    <w:rsid w:val="008A6FA2"/>
    <w:rsid w:val="008B01C6"/>
    <w:rsid w:val="008B2BF3"/>
    <w:rsid w:val="008B4501"/>
    <w:rsid w:val="008B709F"/>
    <w:rsid w:val="008B7732"/>
    <w:rsid w:val="008B7C91"/>
    <w:rsid w:val="008C01F8"/>
    <w:rsid w:val="008C3416"/>
    <w:rsid w:val="008C56AE"/>
    <w:rsid w:val="008C59DB"/>
    <w:rsid w:val="008C5E92"/>
    <w:rsid w:val="008C64E4"/>
    <w:rsid w:val="008D04B2"/>
    <w:rsid w:val="008D2A31"/>
    <w:rsid w:val="008D76AC"/>
    <w:rsid w:val="008E0302"/>
    <w:rsid w:val="008E0B74"/>
    <w:rsid w:val="008E2829"/>
    <w:rsid w:val="008E3D99"/>
    <w:rsid w:val="008E6FD8"/>
    <w:rsid w:val="008F1713"/>
    <w:rsid w:val="008F20D5"/>
    <w:rsid w:val="008F5727"/>
    <w:rsid w:val="009008E7"/>
    <w:rsid w:val="0090140B"/>
    <w:rsid w:val="00901FED"/>
    <w:rsid w:val="00904749"/>
    <w:rsid w:val="00910CB7"/>
    <w:rsid w:val="009118C3"/>
    <w:rsid w:val="00915B4C"/>
    <w:rsid w:val="00917BB8"/>
    <w:rsid w:val="00917D8C"/>
    <w:rsid w:val="00917F57"/>
    <w:rsid w:val="009221F4"/>
    <w:rsid w:val="0092368B"/>
    <w:rsid w:val="009237E3"/>
    <w:rsid w:val="009252C3"/>
    <w:rsid w:val="00925C47"/>
    <w:rsid w:val="009266B0"/>
    <w:rsid w:val="00930B43"/>
    <w:rsid w:val="00932E40"/>
    <w:rsid w:val="009422BB"/>
    <w:rsid w:val="0094550E"/>
    <w:rsid w:val="009473F0"/>
    <w:rsid w:val="00947764"/>
    <w:rsid w:val="00952FF5"/>
    <w:rsid w:val="00955182"/>
    <w:rsid w:val="009602E7"/>
    <w:rsid w:val="00963344"/>
    <w:rsid w:val="00963B37"/>
    <w:rsid w:val="00970BB0"/>
    <w:rsid w:val="00977085"/>
    <w:rsid w:val="009800D2"/>
    <w:rsid w:val="00981A8A"/>
    <w:rsid w:val="00982A89"/>
    <w:rsid w:val="00983CFD"/>
    <w:rsid w:val="00986320"/>
    <w:rsid w:val="00986939"/>
    <w:rsid w:val="00986EC5"/>
    <w:rsid w:val="009906A1"/>
    <w:rsid w:val="009A0BDD"/>
    <w:rsid w:val="009A1835"/>
    <w:rsid w:val="009A442B"/>
    <w:rsid w:val="009A472D"/>
    <w:rsid w:val="009A5EF7"/>
    <w:rsid w:val="009B3DF7"/>
    <w:rsid w:val="009B464C"/>
    <w:rsid w:val="009B47E7"/>
    <w:rsid w:val="009B6A67"/>
    <w:rsid w:val="009B6D65"/>
    <w:rsid w:val="009C15FD"/>
    <w:rsid w:val="009C2D92"/>
    <w:rsid w:val="009C2F98"/>
    <w:rsid w:val="009C66C9"/>
    <w:rsid w:val="009D0212"/>
    <w:rsid w:val="009D188E"/>
    <w:rsid w:val="009D18C7"/>
    <w:rsid w:val="009D229F"/>
    <w:rsid w:val="009D4F20"/>
    <w:rsid w:val="009D5846"/>
    <w:rsid w:val="009D694F"/>
    <w:rsid w:val="009D7C23"/>
    <w:rsid w:val="009E07AE"/>
    <w:rsid w:val="009E14C7"/>
    <w:rsid w:val="009E2803"/>
    <w:rsid w:val="009E4DD7"/>
    <w:rsid w:val="009E535B"/>
    <w:rsid w:val="009E632B"/>
    <w:rsid w:val="009E68C8"/>
    <w:rsid w:val="009E7C2B"/>
    <w:rsid w:val="009F14A6"/>
    <w:rsid w:val="009F1796"/>
    <w:rsid w:val="009F1CA8"/>
    <w:rsid w:val="009F225D"/>
    <w:rsid w:val="009F3734"/>
    <w:rsid w:val="009F49C0"/>
    <w:rsid w:val="00A01C9F"/>
    <w:rsid w:val="00A02507"/>
    <w:rsid w:val="00A029A6"/>
    <w:rsid w:val="00A03809"/>
    <w:rsid w:val="00A04681"/>
    <w:rsid w:val="00A04D4D"/>
    <w:rsid w:val="00A0528A"/>
    <w:rsid w:val="00A06754"/>
    <w:rsid w:val="00A069BD"/>
    <w:rsid w:val="00A103D2"/>
    <w:rsid w:val="00A11874"/>
    <w:rsid w:val="00A118EA"/>
    <w:rsid w:val="00A124A3"/>
    <w:rsid w:val="00A17D52"/>
    <w:rsid w:val="00A22512"/>
    <w:rsid w:val="00A26205"/>
    <w:rsid w:val="00A26617"/>
    <w:rsid w:val="00A304BC"/>
    <w:rsid w:val="00A31383"/>
    <w:rsid w:val="00A349BF"/>
    <w:rsid w:val="00A4048B"/>
    <w:rsid w:val="00A42FDF"/>
    <w:rsid w:val="00A51CC6"/>
    <w:rsid w:val="00A55B1A"/>
    <w:rsid w:val="00A61735"/>
    <w:rsid w:val="00A61F68"/>
    <w:rsid w:val="00A71865"/>
    <w:rsid w:val="00A74CF4"/>
    <w:rsid w:val="00A76D26"/>
    <w:rsid w:val="00A774A7"/>
    <w:rsid w:val="00A77916"/>
    <w:rsid w:val="00A826C6"/>
    <w:rsid w:val="00A83AF2"/>
    <w:rsid w:val="00A83ED2"/>
    <w:rsid w:val="00A840D2"/>
    <w:rsid w:val="00A85282"/>
    <w:rsid w:val="00A852C6"/>
    <w:rsid w:val="00A857B2"/>
    <w:rsid w:val="00A85F27"/>
    <w:rsid w:val="00A86B2B"/>
    <w:rsid w:val="00A872F7"/>
    <w:rsid w:val="00A87E01"/>
    <w:rsid w:val="00A87F7A"/>
    <w:rsid w:val="00A91A74"/>
    <w:rsid w:val="00A965D8"/>
    <w:rsid w:val="00AA3C26"/>
    <w:rsid w:val="00AA5FA7"/>
    <w:rsid w:val="00AB146C"/>
    <w:rsid w:val="00AB2D4C"/>
    <w:rsid w:val="00AB2DE4"/>
    <w:rsid w:val="00AB2FA2"/>
    <w:rsid w:val="00AB36B7"/>
    <w:rsid w:val="00AB4050"/>
    <w:rsid w:val="00AB7459"/>
    <w:rsid w:val="00AC441B"/>
    <w:rsid w:val="00AC5F96"/>
    <w:rsid w:val="00AC6032"/>
    <w:rsid w:val="00AC6A1B"/>
    <w:rsid w:val="00AD0D59"/>
    <w:rsid w:val="00AD554B"/>
    <w:rsid w:val="00AD5569"/>
    <w:rsid w:val="00AE0897"/>
    <w:rsid w:val="00AE1108"/>
    <w:rsid w:val="00AE2657"/>
    <w:rsid w:val="00AF05DF"/>
    <w:rsid w:val="00AF0786"/>
    <w:rsid w:val="00AF29B3"/>
    <w:rsid w:val="00AF31B1"/>
    <w:rsid w:val="00AF5AF0"/>
    <w:rsid w:val="00B02F6B"/>
    <w:rsid w:val="00B038B9"/>
    <w:rsid w:val="00B05B79"/>
    <w:rsid w:val="00B06BFA"/>
    <w:rsid w:val="00B07B7D"/>
    <w:rsid w:val="00B12B9F"/>
    <w:rsid w:val="00B13578"/>
    <w:rsid w:val="00B14EE2"/>
    <w:rsid w:val="00B16CF7"/>
    <w:rsid w:val="00B170F3"/>
    <w:rsid w:val="00B2119C"/>
    <w:rsid w:val="00B21CA8"/>
    <w:rsid w:val="00B21FBB"/>
    <w:rsid w:val="00B25132"/>
    <w:rsid w:val="00B25C9D"/>
    <w:rsid w:val="00B263C9"/>
    <w:rsid w:val="00B26453"/>
    <w:rsid w:val="00B306A2"/>
    <w:rsid w:val="00B319B2"/>
    <w:rsid w:val="00B3294C"/>
    <w:rsid w:val="00B375D9"/>
    <w:rsid w:val="00B4031D"/>
    <w:rsid w:val="00B444DE"/>
    <w:rsid w:val="00B45FD5"/>
    <w:rsid w:val="00B53471"/>
    <w:rsid w:val="00B620D9"/>
    <w:rsid w:val="00B62179"/>
    <w:rsid w:val="00B62FBD"/>
    <w:rsid w:val="00B633AA"/>
    <w:rsid w:val="00B64F27"/>
    <w:rsid w:val="00B65661"/>
    <w:rsid w:val="00B65A03"/>
    <w:rsid w:val="00B669F7"/>
    <w:rsid w:val="00B671A2"/>
    <w:rsid w:val="00B67638"/>
    <w:rsid w:val="00B67BC0"/>
    <w:rsid w:val="00B70412"/>
    <w:rsid w:val="00B70966"/>
    <w:rsid w:val="00B7326F"/>
    <w:rsid w:val="00B750BC"/>
    <w:rsid w:val="00B7651D"/>
    <w:rsid w:val="00B77112"/>
    <w:rsid w:val="00B77C1C"/>
    <w:rsid w:val="00B8096E"/>
    <w:rsid w:val="00B82286"/>
    <w:rsid w:val="00B82787"/>
    <w:rsid w:val="00B8285F"/>
    <w:rsid w:val="00B836AE"/>
    <w:rsid w:val="00B84072"/>
    <w:rsid w:val="00B904AE"/>
    <w:rsid w:val="00B90A98"/>
    <w:rsid w:val="00B932EC"/>
    <w:rsid w:val="00B93517"/>
    <w:rsid w:val="00B94024"/>
    <w:rsid w:val="00B94B91"/>
    <w:rsid w:val="00BA05E8"/>
    <w:rsid w:val="00BA2788"/>
    <w:rsid w:val="00BA3C9D"/>
    <w:rsid w:val="00BA5028"/>
    <w:rsid w:val="00BA659F"/>
    <w:rsid w:val="00BA6848"/>
    <w:rsid w:val="00BA6DF0"/>
    <w:rsid w:val="00BA7FA6"/>
    <w:rsid w:val="00BB0E8A"/>
    <w:rsid w:val="00BB2504"/>
    <w:rsid w:val="00BB5213"/>
    <w:rsid w:val="00BC5925"/>
    <w:rsid w:val="00BD1A2A"/>
    <w:rsid w:val="00BD3199"/>
    <w:rsid w:val="00BD5734"/>
    <w:rsid w:val="00BD7ABD"/>
    <w:rsid w:val="00BD7F81"/>
    <w:rsid w:val="00BE196C"/>
    <w:rsid w:val="00BE6742"/>
    <w:rsid w:val="00BF243D"/>
    <w:rsid w:val="00BF7E2B"/>
    <w:rsid w:val="00C01969"/>
    <w:rsid w:val="00C06209"/>
    <w:rsid w:val="00C07A75"/>
    <w:rsid w:val="00C13A8A"/>
    <w:rsid w:val="00C14827"/>
    <w:rsid w:val="00C150C8"/>
    <w:rsid w:val="00C220D3"/>
    <w:rsid w:val="00C24DE1"/>
    <w:rsid w:val="00C26B9E"/>
    <w:rsid w:val="00C26E4A"/>
    <w:rsid w:val="00C3178A"/>
    <w:rsid w:val="00C31811"/>
    <w:rsid w:val="00C32739"/>
    <w:rsid w:val="00C35466"/>
    <w:rsid w:val="00C35815"/>
    <w:rsid w:val="00C40FC9"/>
    <w:rsid w:val="00C42F7D"/>
    <w:rsid w:val="00C438A6"/>
    <w:rsid w:val="00C51347"/>
    <w:rsid w:val="00C53315"/>
    <w:rsid w:val="00C54685"/>
    <w:rsid w:val="00C54C7C"/>
    <w:rsid w:val="00C629F0"/>
    <w:rsid w:val="00C6349B"/>
    <w:rsid w:val="00C707C3"/>
    <w:rsid w:val="00C71FD5"/>
    <w:rsid w:val="00C72674"/>
    <w:rsid w:val="00C72AB9"/>
    <w:rsid w:val="00C73DD5"/>
    <w:rsid w:val="00C771EB"/>
    <w:rsid w:val="00C8139E"/>
    <w:rsid w:val="00C86FB5"/>
    <w:rsid w:val="00C9025A"/>
    <w:rsid w:val="00C919EF"/>
    <w:rsid w:val="00C91EC2"/>
    <w:rsid w:val="00C958C2"/>
    <w:rsid w:val="00CA094C"/>
    <w:rsid w:val="00CA0C3A"/>
    <w:rsid w:val="00CA1580"/>
    <w:rsid w:val="00CA1741"/>
    <w:rsid w:val="00CB0D09"/>
    <w:rsid w:val="00CB2023"/>
    <w:rsid w:val="00CB21F1"/>
    <w:rsid w:val="00CB4550"/>
    <w:rsid w:val="00CB6A21"/>
    <w:rsid w:val="00CC1A4F"/>
    <w:rsid w:val="00CC1DA5"/>
    <w:rsid w:val="00CC3D01"/>
    <w:rsid w:val="00CC46FC"/>
    <w:rsid w:val="00CC5193"/>
    <w:rsid w:val="00CC56FF"/>
    <w:rsid w:val="00CD0E69"/>
    <w:rsid w:val="00CD1BF7"/>
    <w:rsid w:val="00CD3DFF"/>
    <w:rsid w:val="00CD5425"/>
    <w:rsid w:val="00CD5940"/>
    <w:rsid w:val="00CD59AB"/>
    <w:rsid w:val="00CD7588"/>
    <w:rsid w:val="00CD7761"/>
    <w:rsid w:val="00CD7813"/>
    <w:rsid w:val="00CE11AC"/>
    <w:rsid w:val="00CE1D5E"/>
    <w:rsid w:val="00CE24BC"/>
    <w:rsid w:val="00CE3174"/>
    <w:rsid w:val="00CE4D38"/>
    <w:rsid w:val="00CE5323"/>
    <w:rsid w:val="00CF05F4"/>
    <w:rsid w:val="00CF190D"/>
    <w:rsid w:val="00CF1DD1"/>
    <w:rsid w:val="00CF2109"/>
    <w:rsid w:val="00CF26FD"/>
    <w:rsid w:val="00CF4F6B"/>
    <w:rsid w:val="00D028C5"/>
    <w:rsid w:val="00D11696"/>
    <w:rsid w:val="00D13D75"/>
    <w:rsid w:val="00D16CA6"/>
    <w:rsid w:val="00D21717"/>
    <w:rsid w:val="00D22A64"/>
    <w:rsid w:val="00D23132"/>
    <w:rsid w:val="00D25F90"/>
    <w:rsid w:val="00D3119D"/>
    <w:rsid w:val="00D33148"/>
    <w:rsid w:val="00D36A0E"/>
    <w:rsid w:val="00D40810"/>
    <w:rsid w:val="00D40AC6"/>
    <w:rsid w:val="00D40F01"/>
    <w:rsid w:val="00D433E0"/>
    <w:rsid w:val="00D4482A"/>
    <w:rsid w:val="00D467D5"/>
    <w:rsid w:val="00D469DD"/>
    <w:rsid w:val="00D473D4"/>
    <w:rsid w:val="00D511B9"/>
    <w:rsid w:val="00D55330"/>
    <w:rsid w:val="00D569BF"/>
    <w:rsid w:val="00D5745F"/>
    <w:rsid w:val="00D6122B"/>
    <w:rsid w:val="00D63311"/>
    <w:rsid w:val="00D7219C"/>
    <w:rsid w:val="00D72DB3"/>
    <w:rsid w:val="00D770B4"/>
    <w:rsid w:val="00D806A6"/>
    <w:rsid w:val="00D82BE3"/>
    <w:rsid w:val="00D83371"/>
    <w:rsid w:val="00D876F4"/>
    <w:rsid w:val="00D93034"/>
    <w:rsid w:val="00D950B7"/>
    <w:rsid w:val="00D97F4D"/>
    <w:rsid w:val="00DA6C06"/>
    <w:rsid w:val="00DA79AA"/>
    <w:rsid w:val="00DB04FC"/>
    <w:rsid w:val="00DB092E"/>
    <w:rsid w:val="00DB2C56"/>
    <w:rsid w:val="00DB2DFD"/>
    <w:rsid w:val="00DB6859"/>
    <w:rsid w:val="00DC151E"/>
    <w:rsid w:val="00DC16E3"/>
    <w:rsid w:val="00DC237E"/>
    <w:rsid w:val="00DC343A"/>
    <w:rsid w:val="00DC3FA6"/>
    <w:rsid w:val="00DC4A10"/>
    <w:rsid w:val="00DC58D5"/>
    <w:rsid w:val="00DD0D9F"/>
    <w:rsid w:val="00DD318A"/>
    <w:rsid w:val="00DD3D14"/>
    <w:rsid w:val="00DD4190"/>
    <w:rsid w:val="00DD551D"/>
    <w:rsid w:val="00DD60EA"/>
    <w:rsid w:val="00DD728A"/>
    <w:rsid w:val="00DE2199"/>
    <w:rsid w:val="00DE2249"/>
    <w:rsid w:val="00DE4358"/>
    <w:rsid w:val="00DE4821"/>
    <w:rsid w:val="00DE7D53"/>
    <w:rsid w:val="00DF225D"/>
    <w:rsid w:val="00DF2C93"/>
    <w:rsid w:val="00DF499E"/>
    <w:rsid w:val="00E01901"/>
    <w:rsid w:val="00E01A94"/>
    <w:rsid w:val="00E03208"/>
    <w:rsid w:val="00E068D7"/>
    <w:rsid w:val="00E07212"/>
    <w:rsid w:val="00E101E0"/>
    <w:rsid w:val="00E14153"/>
    <w:rsid w:val="00E147EE"/>
    <w:rsid w:val="00E15C0E"/>
    <w:rsid w:val="00E2104D"/>
    <w:rsid w:val="00E21345"/>
    <w:rsid w:val="00E22458"/>
    <w:rsid w:val="00E23D0D"/>
    <w:rsid w:val="00E24D71"/>
    <w:rsid w:val="00E2652A"/>
    <w:rsid w:val="00E272D6"/>
    <w:rsid w:val="00E320A1"/>
    <w:rsid w:val="00E325C4"/>
    <w:rsid w:val="00E36F01"/>
    <w:rsid w:val="00E40F9A"/>
    <w:rsid w:val="00E4111B"/>
    <w:rsid w:val="00E4419D"/>
    <w:rsid w:val="00E44E15"/>
    <w:rsid w:val="00E45F0E"/>
    <w:rsid w:val="00E530CF"/>
    <w:rsid w:val="00E53655"/>
    <w:rsid w:val="00E541EA"/>
    <w:rsid w:val="00E54428"/>
    <w:rsid w:val="00E546FF"/>
    <w:rsid w:val="00E54867"/>
    <w:rsid w:val="00E56CAB"/>
    <w:rsid w:val="00E56FB9"/>
    <w:rsid w:val="00E5712C"/>
    <w:rsid w:val="00E627F4"/>
    <w:rsid w:val="00E6401E"/>
    <w:rsid w:val="00E6587E"/>
    <w:rsid w:val="00E65ACE"/>
    <w:rsid w:val="00E66B06"/>
    <w:rsid w:val="00E67A41"/>
    <w:rsid w:val="00E702BF"/>
    <w:rsid w:val="00E7040C"/>
    <w:rsid w:val="00E71696"/>
    <w:rsid w:val="00E7234F"/>
    <w:rsid w:val="00E83DF9"/>
    <w:rsid w:val="00E84866"/>
    <w:rsid w:val="00E86F51"/>
    <w:rsid w:val="00E87594"/>
    <w:rsid w:val="00EA0A96"/>
    <w:rsid w:val="00EA4D5E"/>
    <w:rsid w:val="00EA5F69"/>
    <w:rsid w:val="00EA6206"/>
    <w:rsid w:val="00EA6DE3"/>
    <w:rsid w:val="00EB0CE3"/>
    <w:rsid w:val="00EB1CD4"/>
    <w:rsid w:val="00EB2E92"/>
    <w:rsid w:val="00EB62B6"/>
    <w:rsid w:val="00EB721E"/>
    <w:rsid w:val="00EB769B"/>
    <w:rsid w:val="00EC2AB4"/>
    <w:rsid w:val="00EC5927"/>
    <w:rsid w:val="00EC5B43"/>
    <w:rsid w:val="00EC7CEB"/>
    <w:rsid w:val="00ED05A9"/>
    <w:rsid w:val="00ED2410"/>
    <w:rsid w:val="00ED2E24"/>
    <w:rsid w:val="00ED35E5"/>
    <w:rsid w:val="00ED376D"/>
    <w:rsid w:val="00ED425B"/>
    <w:rsid w:val="00ED4317"/>
    <w:rsid w:val="00ED6365"/>
    <w:rsid w:val="00ED7DF7"/>
    <w:rsid w:val="00EE1EBE"/>
    <w:rsid w:val="00EE65D5"/>
    <w:rsid w:val="00EE7B3C"/>
    <w:rsid w:val="00EF30D4"/>
    <w:rsid w:val="00EF5BC6"/>
    <w:rsid w:val="00EF5C5F"/>
    <w:rsid w:val="00EF6809"/>
    <w:rsid w:val="00EF6BAA"/>
    <w:rsid w:val="00F04B89"/>
    <w:rsid w:val="00F0519E"/>
    <w:rsid w:val="00F0769B"/>
    <w:rsid w:val="00F13CC9"/>
    <w:rsid w:val="00F206BF"/>
    <w:rsid w:val="00F207C5"/>
    <w:rsid w:val="00F22C50"/>
    <w:rsid w:val="00F231CD"/>
    <w:rsid w:val="00F2530E"/>
    <w:rsid w:val="00F259B8"/>
    <w:rsid w:val="00F25E6F"/>
    <w:rsid w:val="00F26057"/>
    <w:rsid w:val="00F305B3"/>
    <w:rsid w:val="00F36000"/>
    <w:rsid w:val="00F36AFA"/>
    <w:rsid w:val="00F40227"/>
    <w:rsid w:val="00F41350"/>
    <w:rsid w:val="00F41E34"/>
    <w:rsid w:val="00F46A06"/>
    <w:rsid w:val="00F4794D"/>
    <w:rsid w:val="00F50A81"/>
    <w:rsid w:val="00F50C9D"/>
    <w:rsid w:val="00F5278C"/>
    <w:rsid w:val="00F5353C"/>
    <w:rsid w:val="00F537A0"/>
    <w:rsid w:val="00F625DA"/>
    <w:rsid w:val="00F642BA"/>
    <w:rsid w:val="00F65636"/>
    <w:rsid w:val="00F65E7E"/>
    <w:rsid w:val="00F7105C"/>
    <w:rsid w:val="00F72F6C"/>
    <w:rsid w:val="00F748B5"/>
    <w:rsid w:val="00F748BB"/>
    <w:rsid w:val="00F7632C"/>
    <w:rsid w:val="00F81DF9"/>
    <w:rsid w:val="00F824C5"/>
    <w:rsid w:val="00F828EF"/>
    <w:rsid w:val="00F837F3"/>
    <w:rsid w:val="00F84401"/>
    <w:rsid w:val="00F85E79"/>
    <w:rsid w:val="00F901AA"/>
    <w:rsid w:val="00F90C3E"/>
    <w:rsid w:val="00F95512"/>
    <w:rsid w:val="00F96592"/>
    <w:rsid w:val="00F96E0A"/>
    <w:rsid w:val="00F970ED"/>
    <w:rsid w:val="00F977C4"/>
    <w:rsid w:val="00F978DD"/>
    <w:rsid w:val="00F97C8C"/>
    <w:rsid w:val="00FA0539"/>
    <w:rsid w:val="00FA12C9"/>
    <w:rsid w:val="00FA2125"/>
    <w:rsid w:val="00FA516E"/>
    <w:rsid w:val="00FB5810"/>
    <w:rsid w:val="00FC078A"/>
    <w:rsid w:val="00FC2A0A"/>
    <w:rsid w:val="00FC4FF8"/>
    <w:rsid w:val="00FD0608"/>
    <w:rsid w:val="00FD1993"/>
    <w:rsid w:val="00FD51D6"/>
    <w:rsid w:val="00FE1AAA"/>
    <w:rsid w:val="00FE1D05"/>
    <w:rsid w:val="00FE1DD1"/>
    <w:rsid w:val="00FE358B"/>
    <w:rsid w:val="00FE3D8E"/>
    <w:rsid w:val="00FE7CBC"/>
    <w:rsid w:val="00FF05B8"/>
    <w:rsid w:val="00FF470A"/>
    <w:rsid w:val="00FF7BFC"/>
    <w:rsid w:val="00FF7C4E"/>
    <w:rsid w:val="02BDDFE9"/>
    <w:rsid w:val="07F0FB57"/>
    <w:rsid w:val="0D521BB7"/>
    <w:rsid w:val="118433A2"/>
    <w:rsid w:val="19CD2F52"/>
    <w:rsid w:val="19EA21F9"/>
    <w:rsid w:val="1A73BE78"/>
    <w:rsid w:val="1C44157D"/>
    <w:rsid w:val="2565DCD4"/>
    <w:rsid w:val="26F29DF7"/>
    <w:rsid w:val="28090871"/>
    <w:rsid w:val="2D6C94B6"/>
    <w:rsid w:val="2E0F0903"/>
    <w:rsid w:val="2FCF68A8"/>
    <w:rsid w:val="300CB467"/>
    <w:rsid w:val="307B1A98"/>
    <w:rsid w:val="336D3459"/>
    <w:rsid w:val="37A3F545"/>
    <w:rsid w:val="3D52BF7A"/>
    <w:rsid w:val="3FA3CB1E"/>
    <w:rsid w:val="446AE572"/>
    <w:rsid w:val="463C4210"/>
    <w:rsid w:val="468F7C63"/>
    <w:rsid w:val="48387272"/>
    <w:rsid w:val="4E7002D0"/>
    <w:rsid w:val="5C7CF8D6"/>
    <w:rsid w:val="5F0815FA"/>
    <w:rsid w:val="604049B4"/>
    <w:rsid w:val="647DD74F"/>
    <w:rsid w:val="67C8AA2E"/>
    <w:rsid w:val="69B65156"/>
    <w:rsid w:val="6D3BCC60"/>
    <w:rsid w:val="74C80809"/>
    <w:rsid w:val="7566E682"/>
    <w:rsid w:val="79DC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49B60"/>
  <w15:chartTrackingRefBased/>
  <w15:docId w15:val="{D2721DE2-A68C-4E03-A8BF-FD1B355F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19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F7D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68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2B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7D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7D53"/>
  </w:style>
  <w:style w:type="paragraph" w:styleId="Zpat">
    <w:name w:val="footer"/>
    <w:basedOn w:val="Normln"/>
    <w:link w:val="ZpatChar"/>
    <w:uiPriority w:val="99"/>
    <w:unhideWhenUsed/>
    <w:rsid w:val="00DE7D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7D53"/>
  </w:style>
  <w:style w:type="character" w:styleId="Hypertextovodkaz">
    <w:name w:val="Hyperlink"/>
    <w:basedOn w:val="Standardnpsmoodstavce"/>
    <w:uiPriority w:val="99"/>
    <w:unhideWhenUsed/>
    <w:rsid w:val="00DE7D5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7D5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5732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F14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14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A6"/>
    <w:rPr>
      <w:b/>
      <w:bCs/>
      <w:sz w:val="20"/>
      <w:szCs w:val="20"/>
    </w:rPr>
  </w:style>
  <w:style w:type="paragraph" w:styleId="Bezmezer">
    <w:name w:val="No Spacing"/>
    <w:uiPriority w:val="1"/>
    <w:qFormat/>
    <w:rsid w:val="00762620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A68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2F7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b-2">
    <w:name w:val="pb-2"/>
    <w:basedOn w:val="Normln"/>
    <w:rsid w:val="002F7DAE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F7DA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F5AA4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5AA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0A2B3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D511B9"/>
    <w:rPr>
      <w:color w:val="666666"/>
    </w:rPr>
  </w:style>
  <w:style w:type="character" w:styleId="Zdraznn">
    <w:name w:val="Emphasis"/>
    <w:basedOn w:val="Standardnpsmoodstavce"/>
    <w:uiPriority w:val="20"/>
    <w:qFormat/>
    <w:rsid w:val="006E06D5"/>
    <w:rPr>
      <w:i/>
      <w:iCs/>
    </w:rPr>
  </w:style>
  <w:style w:type="character" w:customStyle="1" w:styleId="apple-converted-space">
    <w:name w:val="apple-converted-space"/>
    <w:basedOn w:val="Standardnpsmoodstavce"/>
    <w:rsid w:val="00623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6628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9656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658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547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5095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762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72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95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225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509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130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6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848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561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7324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335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783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574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23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2651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6430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842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7296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7685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omecredit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terina.dobesova@homecredit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+42073647381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5b1aa2-09f5-498f-b3f6-63c91323599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DD97642A3846A6E12755BAAD8C13" ma:contentTypeVersion="14" ma:contentTypeDescription="Create a new document." ma:contentTypeScope="" ma:versionID="df08989b0f77d1781eff85dc2ca0cab1">
  <xsd:schema xmlns:xsd="http://www.w3.org/2001/XMLSchema" xmlns:xs="http://www.w3.org/2001/XMLSchema" xmlns:p="http://schemas.microsoft.com/office/2006/metadata/properties" xmlns:ns2="f35b1aa2-09f5-498f-b3f6-63c913235998" xmlns:ns3="645d7e82-f411-420a-bcea-92e9f5eb33d1" targetNamespace="http://schemas.microsoft.com/office/2006/metadata/properties" ma:root="true" ma:fieldsID="9ed6864132b66aa66818380b96e15c2c" ns2:_="" ns3:_="">
    <xsd:import namespace="f35b1aa2-09f5-498f-b3f6-63c913235998"/>
    <xsd:import namespace="645d7e82-f411-420a-bcea-92e9f5eb33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b1aa2-09f5-498f-b3f6-63c913235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d19e066-dc62-4084-ae18-cf6a94aca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d7e82-f411-420a-bcea-92e9f5eb33d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FF8C7-E1E7-4E0C-98F6-E03FB9F5A2A7}">
  <ds:schemaRefs>
    <ds:schemaRef ds:uri="http://schemas.microsoft.com/office/2006/metadata/properties"/>
    <ds:schemaRef ds:uri="http://schemas.microsoft.com/office/infopath/2007/PartnerControls"/>
    <ds:schemaRef ds:uri="f35b1aa2-09f5-498f-b3f6-63c913235998"/>
  </ds:schemaRefs>
</ds:datastoreItem>
</file>

<file path=customXml/itemProps2.xml><?xml version="1.0" encoding="utf-8"?>
<ds:datastoreItem xmlns:ds="http://schemas.openxmlformats.org/officeDocument/2006/customXml" ds:itemID="{C3E5E1C5-85C8-4558-89AC-768B5E4F4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5b1aa2-09f5-498f-b3f6-63c913235998"/>
    <ds:schemaRef ds:uri="645d7e82-f411-420a-bcea-92e9f5eb3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E5B727-9155-4A28-A1A0-48A8A0BC34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36A4F9-FAC9-4ED9-89CC-D4E5B10F4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1046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>HomeCredit International</Company>
  <LinksUpToDate>false</LinksUpToDate>
  <CharactersWithSpaces>7207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Dobešová (CZ)</dc:creator>
  <cp:keywords/>
  <dc:description/>
  <cp:lastModifiedBy>Marie Cimplová</cp:lastModifiedBy>
  <cp:revision>60</cp:revision>
  <cp:lastPrinted>2025-11-06T00:12:00Z</cp:lastPrinted>
  <dcterms:created xsi:type="dcterms:W3CDTF">2025-11-11T21:02:00Z</dcterms:created>
  <dcterms:modified xsi:type="dcterms:W3CDTF">2025-12-15T13:23:00Z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5356639d,5b5cf6ea,63a32336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Klasifikační stupeň tohoto dokumentu je interní (Internal). Dokument je určen pro zaměstnance nebo spolupracovníky. Byl vytvořen a je vlastněn společností Home Credit a.s. / Home Credit Slovakia, a.s.</vt:lpwstr>
  </property>
  <property fmtid="{D5CDD505-2E9C-101B-9397-08002B2CF9AE}" pid="5" name="MSIP_Label_72c5bbdb-8c63-46a2-a284-b318feb876ca_Enabled">
    <vt:lpwstr>true</vt:lpwstr>
  </property>
  <property fmtid="{D5CDD505-2E9C-101B-9397-08002B2CF9AE}" pid="6" name="MSIP_Label_72c5bbdb-8c63-46a2-a284-b318feb876ca_SetDate">
    <vt:lpwstr>2023-11-10T13:39:48Z</vt:lpwstr>
  </property>
  <property fmtid="{D5CDD505-2E9C-101B-9397-08002B2CF9AE}" pid="7" name="MSIP_Label_72c5bbdb-8c63-46a2-a284-b318feb876ca_Method">
    <vt:lpwstr>Standard</vt:lpwstr>
  </property>
  <property fmtid="{D5CDD505-2E9C-101B-9397-08002B2CF9AE}" pid="8" name="MSIP_Label_72c5bbdb-8c63-46a2-a284-b318feb876ca_Name">
    <vt:lpwstr>Internal</vt:lpwstr>
  </property>
  <property fmtid="{D5CDD505-2E9C-101B-9397-08002B2CF9AE}" pid="9" name="MSIP_Label_72c5bbdb-8c63-46a2-a284-b318feb876ca_SiteId">
    <vt:lpwstr>4dccb863-b9f9-42ff-b199-b749a67a3298</vt:lpwstr>
  </property>
  <property fmtid="{D5CDD505-2E9C-101B-9397-08002B2CF9AE}" pid="10" name="MSIP_Label_72c5bbdb-8c63-46a2-a284-b318feb876ca_ActionId">
    <vt:lpwstr>bf8b1e50-45ed-4a2b-a375-f92792dcfc29</vt:lpwstr>
  </property>
  <property fmtid="{D5CDD505-2E9C-101B-9397-08002B2CF9AE}" pid="11" name="MSIP_Label_72c5bbdb-8c63-46a2-a284-b318feb876ca_ContentBits">
    <vt:lpwstr>2</vt:lpwstr>
  </property>
  <property fmtid="{D5CDD505-2E9C-101B-9397-08002B2CF9AE}" pid="12" name="ContentTypeId">
    <vt:lpwstr>0x010100425EDD97642A3846A6E12755BAAD8C13</vt:lpwstr>
  </property>
  <property fmtid="{D5CDD505-2E9C-101B-9397-08002B2CF9AE}" pid="13" name="MediaServiceImageTags">
    <vt:lpwstr/>
  </property>
  <property fmtid="{D5CDD505-2E9C-101B-9397-08002B2CF9AE}" pid="14" name="docLang">
    <vt:lpwstr>cs</vt:lpwstr>
  </property>
</Properties>
</file>